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02AFB" w14:textId="77777777" w:rsidR="00F61F63" w:rsidRDefault="00F61F63" w:rsidP="00F61F63">
      <w:pPr>
        <w:pStyle w:val="Standard"/>
        <w:rPr>
          <w:rFonts w:ascii="Arial" w:hAnsi="Arial" w:cs="Arial"/>
          <w:lang w:bidi="ar-SA"/>
        </w:rPr>
      </w:pPr>
      <w:bookmarkStart w:id="0" w:name="_Hlk164695502"/>
      <w:r>
        <w:rPr>
          <w:noProof/>
        </w:rPr>
        <w:drawing>
          <wp:anchor distT="0" distB="0" distL="114300" distR="114300" simplePos="0" relativeHeight="251661312" behindDoc="0" locked="0" layoutInCell="1" allowOverlap="1" wp14:anchorId="6900980A" wp14:editId="56D5B297">
            <wp:simplePos x="0" y="0"/>
            <wp:positionH relativeFrom="column">
              <wp:posOffset>36830</wp:posOffset>
            </wp:positionH>
            <wp:positionV relativeFrom="paragraph">
              <wp:posOffset>441325</wp:posOffset>
            </wp:positionV>
            <wp:extent cx="739775" cy="1097280"/>
            <wp:effectExtent l="0" t="0" r="3175" b="7620"/>
            <wp:wrapNone/>
            <wp:docPr id="586525264" name="Immagine 1" descr="Stemma del Comune di Pavone Canave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ma del Comune di Pavone Canaves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it-IT" w:bidi="ar-SA"/>
        </w:rPr>
        <w:t xml:space="preserve"> </w:t>
      </w:r>
      <w:r>
        <w:rPr>
          <w:rFonts w:ascii="Arial" w:hAnsi="Arial" w:cs="Arial"/>
          <w:noProof/>
          <w:lang w:eastAsia="it-IT" w:bidi="ar-SA"/>
        </w:rPr>
        <w:drawing>
          <wp:anchor distT="0" distB="0" distL="114300" distR="114300" simplePos="0" relativeHeight="251658240" behindDoc="0" locked="0" layoutInCell="1" allowOverlap="1" wp14:anchorId="5F312777" wp14:editId="7BC3ED8C">
            <wp:simplePos x="0" y="0"/>
            <wp:positionH relativeFrom="column">
              <wp:posOffset>2487295</wp:posOffset>
            </wp:positionH>
            <wp:positionV relativeFrom="paragraph">
              <wp:posOffset>552505</wp:posOffset>
            </wp:positionV>
            <wp:extent cx="1104900" cy="1133475"/>
            <wp:effectExtent l="0" t="0" r="0" b="9525"/>
            <wp:wrapNone/>
            <wp:docPr id="1840102952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it-IT" w:bidi="ar-SA"/>
        </w:rPr>
        <w:drawing>
          <wp:anchor distT="0" distB="0" distL="114300" distR="114300" simplePos="0" relativeHeight="251660288" behindDoc="0" locked="0" layoutInCell="1" allowOverlap="1" wp14:anchorId="267D1497" wp14:editId="278B9ABB">
            <wp:simplePos x="0" y="0"/>
            <wp:positionH relativeFrom="column">
              <wp:posOffset>2816722</wp:posOffset>
            </wp:positionH>
            <wp:positionV relativeFrom="paragraph">
              <wp:posOffset>0</wp:posOffset>
            </wp:positionV>
            <wp:extent cx="424815" cy="483235"/>
            <wp:effectExtent l="0" t="0" r="0" b="0"/>
            <wp:wrapSquare wrapText="bothSides"/>
            <wp:docPr id="1777587898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" cy="483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6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7"/>
        <w:gridCol w:w="1923"/>
        <w:gridCol w:w="1927"/>
        <w:gridCol w:w="1926"/>
        <w:gridCol w:w="1927"/>
      </w:tblGrid>
      <w:tr w:rsidR="00F61F63" w14:paraId="1FBD10C0" w14:textId="77777777" w:rsidTr="00B10615">
        <w:trPr>
          <w:trHeight w:val="850"/>
        </w:trPr>
        <w:tc>
          <w:tcPr>
            <w:tcW w:w="192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D9296" w14:textId="77777777" w:rsidR="00F61F63" w:rsidRDefault="00F61F63" w:rsidP="00B10615">
            <w:pPr>
              <w:pStyle w:val="Standard"/>
              <w:spacing w:line="276" w:lineRule="auto"/>
              <w:jc w:val="center"/>
            </w:pPr>
          </w:p>
        </w:tc>
        <w:tc>
          <w:tcPr>
            <w:tcW w:w="19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D4F33" w14:textId="77777777" w:rsidR="00F61F63" w:rsidRDefault="00F61F63" w:rsidP="00B10615">
            <w:pPr>
              <w:pStyle w:val="Standard"/>
              <w:spacing w:line="276" w:lineRule="auto"/>
              <w:jc w:val="center"/>
            </w:pPr>
          </w:p>
        </w:tc>
        <w:tc>
          <w:tcPr>
            <w:tcW w:w="19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425AE" w14:textId="77777777" w:rsidR="00F61F63" w:rsidRDefault="00F61F63" w:rsidP="00B10615">
            <w:pPr>
              <w:pStyle w:val="Standard"/>
              <w:spacing w:line="276" w:lineRule="auto"/>
              <w:jc w:val="center"/>
            </w:pPr>
          </w:p>
        </w:tc>
        <w:tc>
          <w:tcPr>
            <w:tcW w:w="19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648FE" w14:textId="77777777" w:rsidR="00F61F63" w:rsidRDefault="00F61F63" w:rsidP="00B10615">
            <w:pPr>
              <w:pStyle w:val="Standard"/>
              <w:spacing w:line="276" w:lineRule="auto"/>
              <w:jc w:val="center"/>
            </w:pPr>
          </w:p>
        </w:tc>
        <w:tc>
          <w:tcPr>
            <w:tcW w:w="19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B2EBC" w14:textId="77777777" w:rsidR="00F61F63" w:rsidRDefault="00F61F63" w:rsidP="00B10615">
            <w:pPr>
              <w:pStyle w:val="Standard"/>
              <w:spacing w:line="276" w:lineRule="auto"/>
              <w:jc w:val="center"/>
              <w:rPr>
                <w:rFonts w:ascii="Arial" w:hAnsi="Arial" w:cs="Arial"/>
                <w:noProof/>
                <w:lang w:eastAsia="it-IT" w:bidi="ar-SA"/>
              </w:rPr>
            </w:pPr>
            <w:r>
              <w:rPr>
                <w:rFonts w:ascii="Arial" w:hAnsi="Arial" w:cs="Arial"/>
                <w:noProof/>
                <w:lang w:eastAsia="it-IT" w:bidi="ar-SA"/>
              </w:rPr>
              <w:drawing>
                <wp:anchor distT="0" distB="0" distL="114300" distR="114300" simplePos="0" relativeHeight="251659264" behindDoc="0" locked="0" layoutInCell="1" allowOverlap="1" wp14:anchorId="31BBC26A" wp14:editId="0B1E251E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-55245</wp:posOffset>
                  </wp:positionV>
                  <wp:extent cx="1055370" cy="461010"/>
                  <wp:effectExtent l="0" t="0" r="0" b="0"/>
                  <wp:wrapNone/>
                  <wp:docPr id="958788396" name="Immagine 5" descr="TORINO, LA CONFERENZA METROPOLITANA DEI 312 SINDACI DEL TERRITORIO  ESPRIMERÀ VIA E-MAIL IL PARERE SUL BILANCIO DI PREVISIONE 2020-2022 -  CentoTor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4" descr="TORINO, LA CONFERENZA METROPOLITANA DEI 312 SINDACI DEL TERRITORIO  ESPRIMERÀ VIA E-MAIL IL PARERE SUL BILANCIO DI PREVISIONE 2020-2022 -  CentoTor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695" b="84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370" cy="461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ACC2E2" w14:textId="68FB8F72" w:rsidR="00F61F63" w:rsidRDefault="00F61F63" w:rsidP="00B10615">
            <w:pPr>
              <w:pStyle w:val="Standard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33385584" w14:textId="77777777" w:rsidR="00F61F63" w:rsidRDefault="00F61F63" w:rsidP="00F61F63">
      <w:pPr>
        <w:pStyle w:val="sche22"/>
        <w:ind w:left="4248" w:right="-1" w:firstLine="708"/>
        <w:jc w:val="left"/>
        <w:rPr>
          <w:rFonts w:ascii="Arial Narrow" w:eastAsia="Calibri" w:hAnsi="Arial Narrow" w:cs="Arial"/>
          <w:color w:val="000000"/>
          <w:sz w:val="22"/>
          <w:szCs w:val="22"/>
          <w:lang w:val="it-IT"/>
        </w:rPr>
      </w:pPr>
    </w:p>
    <w:p w14:paraId="13357289" w14:textId="77777777" w:rsidR="00F61F63" w:rsidRDefault="00F61F63" w:rsidP="00F61F63">
      <w:pPr>
        <w:pStyle w:val="sche22"/>
        <w:ind w:left="4248" w:right="-1" w:firstLine="708"/>
        <w:jc w:val="left"/>
        <w:rPr>
          <w:rFonts w:ascii="Arial Narrow" w:eastAsia="Calibri" w:hAnsi="Arial Narrow" w:cs="Arial"/>
          <w:color w:val="000000"/>
          <w:sz w:val="22"/>
          <w:szCs w:val="22"/>
          <w:lang w:val="it-IT"/>
        </w:rPr>
      </w:pPr>
    </w:p>
    <w:p w14:paraId="0477B37C" w14:textId="77777777" w:rsidR="00F61F63" w:rsidRDefault="00F61F63" w:rsidP="00F61F63">
      <w:pPr>
        <w:pStyle w:val="sche22"/>
        <w:ind w:left="4248" w:right="-1" w:firstLine="708"/>
        <w:jc w:val="left"/>
        <w:rPr>
          <w:rFonts w:ascii="Arial Narrow" w:eastAsia="Calibri" w:hAnsi="Arial Narrow" w:cs="Arial"/>
          <w:color w:val="000000"/>
          <w:sz w:val="22"/>
          <w:szCs w:val="22"/>
          <w:lang w:val="it-IT"/>
        </w:rPr>
      </w:pPr>
    </w:p>
    <w:p w14:paraId="7F2D5AFC" w14:textId="77777777" w:rsidR="00F61F63" w:rsidRDefault="00F61F63" w:rsidP="00F61F63">
      <w:pPr>
        <w:pStyle w:val="sche22"/>
        <w:ind w:left="4248" w:right="-1" w:firstLine="708"/>
        <w:jc w:val="left"/>
        <w:rPr>
          <w:rFonts w:ascii="Arial Narrow" w:eastAsia="Calibri" w:hAnsi="Arial Narrow" w:cs="Arial"/>
          <w:color w:val="000000"/>
          <w:sz w:val="22"/>
          <w:szCs w:val="22"/>
          <w:lang w:val="it-IT"/>
        </w:rPr>
      </w:pPr>
    </w:p>
    <w:p w14:paraId="0A086591" w14:textId="77777777" w:rsidR="00F61F63" w:rsidRDefault="00F61F63" w:rsidP="00F61F63">
      <w:pPr>
        <w:pStyle w:val="sche22"/>
        <w:jc w:val="both"/>
        <w:rPr>
          <w:rFonts w:ascii="Arial Narrow" w:eastAsia="Calibri" w:hAnsi="Arial Narrow" w:cs="Arial"/>
          <w:sz w:val="22"/>
          <w:szCs w:val="22"/>
          <w:lang w:val="it-IT"/>
        </w:rPr>
      </w:pPr>
    </w:p>
    <w:p w14:paraId="7F2D346D" w14:textId="77777777" w:rsidR="00F61F63" w:rsidRDefault="00F61F63" w:rsidP="00F61F63">
      <w:pPr>
        <w:pStyle w:val="Corpotesto"/>
        <w:spacing w:before="1" w:line="252" w:lineRule="exact"/>
        <w:ind w:left="5109"/>
        <w:rPr>
          <w:noProof/>
        </w:rPr>
      </w:pPr>
    </w:p>
    <w:p w14:paraId="1C149DA9" w14:textId="77777777" w:rsidR="00F61F63" w:rsidRDefault="00F61F63" w:rsidP="00F61F63">
      <w:pPr>
        <w:pStyle w:val="Corpotesto"/>
        <w:spacing w:before="6"/>
      </w:pPr>
    </w:p>
    <w:p w14:paraId="5DF12094" w14:textId="77777777" w:rsidR="00F61F63" w:rsidRPr="00C1674A" w:rsidRDefault="00F61F63" w:rsidP="00F61F6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120" w:after="120"/>
        <w:ind w:left="79" w:right="198"/>
        <w:jc w:val="center"/>
        <w:outlineLvl w:val="0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Procedura NEGOZIATA per L’APPALTO RELATIVO ALL'INTERVENTO DI:</w:t>
      </w:r>
    </w:p>
    <w:p w14:paraId="067BB2D9" w14:textId="00ED81DF" w:rsidR="00F61F63" w:rsidRDefault="00F61F63" w:rsidP="00F61F6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120" w:after="120"/>
        <w:ind w:left="79" w:right="198"/>
        <w:jc w:val="center"/>
        <w:outlineLvl w:val="0"/>
        <w:rPr>
          <w:rFonts w:ascii="Arial" w:hAnsi="Arial" w:cs="Arial"/>
          <w:b/>
          <w:caps/>
        </w:rPr>
      </w:pPr>
      <w:r w:rsidRPr="00C1674A">
        <w:rPr>
          <w:rFonts w:ascii="Arial" w:hAnsi="Arial" w:cs="Arial"/>
          <w:b/>
          <w:caps/>
        </w:rPr>
        <w:t xml:space="preserve">“COSTRUZIONE CENTRO POLIFUNZIONALE – </w:t>
      </w:r>
      <w:r w:rsidR="00460076">
        <w:rPr>
          <w:rFonts w:ascii="Arial" w:hAnsi="Arial" w:cs="Arial"/>
          <w:b/>
          <w:caps/>
        </w:rPr>
        <w:t>4</w:t>
      </w:r>
      <w:r w:rsidRPr="00C1674A">
        <w:rPr>
          <w:rFonts w:ascii="Arial" w:hAnsi="Arial" w:cs="Arial"/>
          <w:b/>
          <w:caps/>
        </w:rPr>
        <w:t xml:space="preserve"> LOTTO</w:t>
      </w:r>
      <w:r>
        <w:rPr>
          <w:rFonts w:ascii="Arial" w:hAnsi="Arial" w:cs="Arial"/>
          <w:b/>
          <w:caps/>
        </w:rPr>
        <w:t>”</w:t>
      </w:r>
    </w:p>
    <w:p w14:paraId="5288E395" w14:textId="77777777" w:rsidR="00F61F63" w:rsidRDefault="00F61F63" w:rsidP="00F61F63">
      <w:pPr>
        <w:pStyle w:val="Corpotesto"/>
        <w:spacing w:before="6"/>
      </w:pPr>
    </w:p>
    <w:p w14:paraId="688FA02C" w14:textId="75A2BAA5" w:rsidR="00F61F63" w:rsidRDefault="00F61F63" w:rsidP="00F61F63">
      <w:pPr>
        <w:pStyle w:val="Titolo1"/>
        <w:ind w:left="4" w:right="522"/>
      </w:pPr>
      <w:r w:rsidRPr="00154A3C">
        <w:t xml:space="preserve">CUP: </w:t>
      </w:r>
      <w:r w:rsidR="00460076" w:rsidRPr="00460076">
        <w:t>F95E24000210004</w:t>
      </w:r>
      <w:r w:rsidRPr="00154A3C">
        <w:t xml:space="preserve"> – CIG (</w:t>
      </w:r>
      <w:r w:rsidRPr="00154A3C">
        <w:rPr>
          <w:sz w:val="20"/>
          <w:szCs w:val="20"/>
        </w:rPr>
        <w:t>consultabile nella piattaforma di gestione della procedura di gara</w:t>
      </w:r>
      <w:r w:rsidRPr="00154A3C">
        <w:t>).</w:t>
      </w:r>
    </w:p>
    <w:bookmarkEnd w:id="0"/>
    <w:p w14:paraId="49567A30" w14:textId="77777777" w:rsidR="0022107A" w:rsidRDefault="0022107A">
      <w:pPr>
        <w:pStyle w:val="Corpotesto"/>
        <w:spacing w:before="1"/>
        <w:rPr>
          <w:rFonts w:ascii="Arial"/>
          <w:b/>
        </w:rPr>
      </w:pPr>
    </w:p>
    <w:p w14:paraId="3E6F7ECF" w14:textId="77777777" w:rsidR="00F61F63" w:rsidRDefault="00F61F63">
      <w:pPr>
        <w:pStyle w:val="Corpotesto"/>
        <w:spacing w:before="1"/>
        <w:rPr>
          <w:rFonts w:ascii="Arial"/>
          <w:b/>
        </w:rPr>
      </w:pPr>
    </w:p>
    <w:p w14:paraId="5F6AEB9E" w14:textId="77777777" w:rsidR="00206DED" w:rsidRDefault="00206DED">
      <w:pPr>
        <w:pStyle w:val="Corpotesto"/>
        <w:spacing w:before="1"/>
        <w:rPr>
          <w:rFonts w:ascii="Arial"/>
          <w:b/>
        </w:rPr>
      </w:pPr>
    </w:p>
    <w:p w14:paraId="159A53C3" w14:textId="229FF53F" w:rsidR="0022107A" w:rsidRDefault="00000000">
      <w:pPr>
        <w:pStyle w:val="Titolo"/>
        <w:rPr>
          <w:u w:val="none"/>
        </w:rPr>
      </w:pPr>
      <w:r>
        <w:rPr>
          <w:u w:val="thick"/>
        </w:rPr>
        <w:t>DICHIARAZIONI INTEGRATIVE</w:t>
      </w:r>
      <w:r>
        <w:rPr>
          <w:spacing w:val="-2"/>
          <w:u w:val="thick"/>
        </w:rPr>
        <w:t xml:space="preserve"> </w:t>
      </w:r>
      <w:r>
        <w:rPr>
          <w:u w:val="thick"/>
        </w:rPr>
        <w:t>REQUISITI MORALI</w:t>
      </w:r>
    </w:p>
    <w:p w14:paraId="5C8C2EE3" w14:textId="77777777" w:rsidR="0022107A" w:rsidRDefault="0022107A">
      <w:pPr>
        <w:pStyle w:val="Corpotesto"/>
        <w:rPr>
          <w:rFonts w:ascii="Arial"/>
          <w:b/>
          <w:sz w:val="20"/>
        </w:rPr>
      </w:pPr>
    </w:p>
    <w:p w14:paraId="08EFAC82" w14:textId="77777777" w:rsidR="0022107A" w:rsidRDefault="0022107A">
      <w:pPr>
        <w:pStyle w:val="Corpotesto"/>
        <w:spacing w:before="9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6"/>
        <w:gridCol w:w="6894"/>
      </w:tblGrid>
      <w:tr w:rsidR="00F61F63" w14:paraId="54C3FE4A" w14:textId="77777777" w:rsidTr="00F61F63">
        <w:trPr>
          <w:trHeight w:val="757"/>
        </w:trPr>
        <w:tc>
          <w:tcPr>
            <w:tcW w:w="2746" w:type="dxa"/>
          </w:tcPr>
          <w:p w14:paraId="047D5CBF" w14:textId="77777777" w:rsidR="00F61F63" w:rsidRDefault="00F61F63" w:rsidP="00B10615">
            <w:pPr>
              <w:pStyle w:val="TableParagraph"/>
              <w:rPr>
                <w:b/>
              </w:rPr>
            </w:pPr>
            <w:r>
              <w:rPr>
                <w:b/>
                <w:w w:val="80"/>
              </w:rPr>
              <w:t>IMPORTO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w w:val="80"/>
              </w:rPr>
              <w:t>BASE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w w:val="80"/>
              </w:rPr>
              <w:t>DI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  <w:w w:val="80"/>
              </w:rPr>
              <w:t>GARA:</w:t>
            </w:r>
          </w:p>
        </w:tc>
        <w:tc>
          <w:tcPr>
            <w:tcW w:w="6894" w:type="dxa"/>
          </w:tcPr>
          <w:p w14:paraId="585BCC93" w14:textId="12862531" w:rsidR="00F61F63" w:rsidRPr="005E2596" w:rsidRDefault="00460076" w:rsidP="005E2596">
            <w:pPr>
              <w:pStyle w:val="TableParagraph"/>
              <w:rPr>
                <w:b/>
                <w:spacing w:val="-4"/>
                <w:w w:val="80"/>
              </w:rPr>
            </w:pPr>
            <w:r w:rsidRPr="005E2596">
              <w:rPr>
                <w:b/>
                <w:spacing w:val="-4"/>
                <w:w w:val="80"/>
              </w:rPr>
              <w:t xml:space="preserve">Euro 223.000,00 (di cui Euro </w:t>
            </w:r>
            <w:r w:rsidR="005E2596" w:rsidRPr="005E2596">
              <w:rPr>
                <w:b/>
                <w:spacing w:val="-4"/>
                <w:w w:val="80"/>
              </w:rPr>
              <w:t>140.993,73 per lavori soggetti a ribasso, Euro 72.908,64 per manodopera non soggetta a ribasso ed Euro 9.097,63</w:t>
            </w:r>
            <w:r w:rsidRPr="005E2596">
              <w:rPr>
                <w:b/>
                <w:spacing w:val="-4"/>
                <w:w w:val="80"/>
              </w:rPr>
              <w:t xml:space="preserve"> per oneri della sicurezza non soggetti a ribasso) oltre IVA ai sensi di legge</w:t>
            </w:r>
            <w:r w:rsidR="00F61F63" w:rsidRPr="005E2596">
              <w:rPr>
                <w:b/>
                <w:spacing w:val="-4"/>
                <w:w w:val="80"/>
              </w:rPr>
              <w:t>.</w:t>
            </w:r>
          </w:p>
        </w:tc>
      </w:tr>
    </w:tbl>
    <w:p w14:paraId="2E478091" w14:textId="77777777" w:rsidR="0022107A" w:rsidRDefault="0022107A">
      <w:pPr>
        <w:pStyle w:val="Corpotesto"/>
        <w:rPr>
          <w:rFonts w:ascii="Arial"/>
          <w:b/>
          <w:sz w:val="20"/>
        </w:rPr>
      </w:pPr>
    </w:p>
    <w:p w14:paraId="081BF400" w14:textId="77777777" w:rsidR="0022107A" w:rsidRDefault="0022107A">
      <w:pPr>
        <w:pStyle w:val="Corpotesto"/>
        <w:spacing w:before="2"/>
        <w:rPr>
          <w:rFonts w:ascii="Arial"/>
          <w:b/>
          <w:sz w:val="19"/>
        </w:rPr>
      </w:pPr>
    </w:p>
    <w:p w14:paraId="336C55C1" w14:textId="77777777" w:rsidR="0022107A" w:rsidRDefault="00000000">
      <w:pPr>
        <w:pStyle w:val="Corpotesto"/>
        <w:tabs>
          <w:tab w:val="left" w:leader="dot" w:pos="9904"/>
        </w:tabs>
        <w:spacing w:before="100"/>
        <w:ind w:left="312"/>
      </w:pPr>
      <w:r>
        <w:rPr>
          <w:w w:val="80"/>
        </w:rPr>
        <w:t>Il/La</w:t>
      </w:r>
      <w:r>
        <w:rPr>
          <w:spacing w:val="43"/>
          <w:w w:val="80"/>
        </w:rPr>
        <w:t xml:space="preserve"> </w:t>
      </w:r>
      <w:r>
        <w:rPr>
          <w:w w:val="80"/>
        </w:rPr>
        <w:t>sottoscritto/a</w:t>
      </w:r>
      <w:r>
        <w:rPr>
          <w:spacing w:val="45"/>
          <w:w w:val="80"/>
        </w:rPr>
        <w:t xml:space="preserve"> </w:t>
      </w:r>
      <w:r>
        <w:rPr>
          <w:w w:val="80"/>
        </w:rPr>
        <w:t>………………………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…………………………………,</w:t>
      </w:r>
      <w:r>
        <w:rPr>
          <w:spacing w:val="47"/>
          <w:w w:val="80"/>
        </w:rPr>
        <w:t xml:space="preserve"> </w:t>
      </w:r>
      <w:r>
        <w:rPr>
          <w:w w:val="80"/>
        </w:rPr>
        <w:t>nato/a</w:t>
      </w:r>
      <w:r>
        <w:rPr>
          <w:spacing w:val="47"/>
          <w:w w:val="80"/>
        </w:rPr>
        <w:t xml:space="preserve"> </w:t>
      </w:r>
      <w:proofErr w:type="spellStart"/>
      <w:r>
        <w:rPr>
          <w:w w:val="80"/>
        </w:rPr>
        <w:t>a</w:t>
      </w:r>
      <w:proofErr w:type="spellEnd"/>
      <w:r>
        <w:rPr>
          <w:rFonts w:ascii="Times New Roman" w:hAnsi="Times New Roman"/>
          <w:w w:val="80"/>
        </w:rPr>
        <w:tab/>
      </w:r>
      <w:r>
        <w:rPr>
          <w:w w:val="90"/>
        </w:rPr>
        <w:t>,</w:t>
      </w:r>
    </w:p>
    <w:p w14:paraId="5E2297F7" w14:textId="77777777" w:rsidR="0022107A" w:rsidRDefault="00000000">
      <w:pPr>
        <w:pStyle w:val="Corpotesto"/>
        <w:spacing w:before="124"/>
        <w:ind w:left="312"/>
      </w:pPr>
      <w:r>
        <w:rPr>
          <w:w w:val="80"/>
        </w:rPr>
        <w:t>il</w:t>
      </w:r>
      <w:r>
        <w:rPr>
          <w:spacing w:val="27"/>
          <w:w w:val="80"/>
        </w:rPr>
        <w:t xml:space="preserve"> </w:t>
      </w:r>
      <w:r>
        <w:rPr>
          <w:w w:val="80"/>
        </w:rPr>
        <w:t>……………………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,</w:t>
      </w:r>
      <w:r>
        <w:rPr>
          <w:spacing w:val="31"/>
          <w:w w:val="80"/>
        </w:rPr>
        <w:t xml:space="preserve"> </w:t>
      </w:r>
      <w:r>
        <w:rPr>
          <w:w w:val="80"/>
        </w:rPr>
        <w:t>residente</w:t>
      </w:r>
      <w:r>
        <w:rPr>
          <w:spacing w:val="28"/>
          <w:w w:val="80"/>
        </w:rPr>
        <w:t xml:space="preserve"> </w:t>
      </w:r>
      <w:r>
        <w:rPr>
          <w:w w:val="80"/>
        </w:rPr>
        <w:t>a</w:t>
      </w:r>
      <w:r>
        <w:rPr>
          <w:spacing w:val="28"/>
          <w:w w:val="80"/>
        </w:rPr>
        <w:t xml:space="preserve"> </w:t>
      </w:r>
      <w:r>
        <w:rPr>
          <w:w w:val="80"/>
        </w:rPr>
        <w:t>……………………………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,</w:t>
      </w:r>
      <w:r>
        <w:rPr>
          <w:spacing w:val="28"/>
          <w:w w:val="80"/>
        </w:rPr>
        <w:t xml:space="preserve"> </w:t>
      </w:r>
      <w:r>
        <w:rPr>
          <w:w w:val="80"/>
        </w:rPr>
        <w:t>via</w:t>
      </w:r>
      <w:r>
        <w:rPr>
          <w:spacing w:val="28"/>
          <w:w w:val="80"/>
        </w:rPr>
        <w:t xml:space="preserve"> </w:t>
      </w:r>
      <w:r>
        <w:rPr>
          <w:w w:val="80"/>
        </w:rPr>
        <w:t>………………………………………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.,</w:t>
      </w:r>
      <w:r>
        <w:rPr>
          <w:spacing w:val="28"/>
          <w:w w:val="80"/>
        </w:rPr>
        <w:t xml:space="preserve"> </w:t>
      </w:r>
      <w:r>
        <w:rPr>
          <w:w w:val="80"/>
        </w:rPr>
        <w:t>n°</w:t>
      </w:r>
      <w:proofErr w:type="gramStart"/>
      <w:r>
        <w:rPr>
          <w:spacing w:val="28"/>
          <w:w w:val="80"/>
        </w:rPr>
        <w:t xml:space="preserve"> </w:t>
      </w:r>
      <w:r>
        <w:rPr>
          <w:w w:val="80"/>
        </w:rPr>
        <w:t>….</w:t>
      </w:r>
      <w:proofErr w:type="gramEnd"/>
      <w:r>
        <w:rPr>
          <w:w w:val="80"/>
        </w:rPr>
        <w:t>.</w:t>
      </w:r>
    </w:p>
    <w:p w14:paraId="702CCA2D" w14:textId="77777777" w:rsidR="0022107A" w:rsidRDefault="00000000">
      <w:pPr>
        <w:pStyle w:val="Corpotesto"/>
        <w:tabs>
          <w:tab w:val="left" w:leader="dot" w:pos="9904"/>
        </w:tabs>
        <w:spacing w:before="126"/>
        <w:ind w:left="312"/>
      </w:pPr>
      <w:r>
        <w:rPr>
          <w:w w:val="80"/>
        </w:rPr>
        <w:t>in</w:t>
      </w:r>
      <w:r>
        <w:rPr>
          <w:spacing w:val="30"/>
          <w:w w:val="80"/>
        </w:rPr>
        <w:t xml:space="preserve"> </w:t>
      </w:r>
      <w:r>
        <w:rPr>
          <w:w w:val="80"/>
        </w:rPr>
        <w:t>qualità</w:t>
      </w:r>
      <w:r>
        <w:rPr>
          <w:spacing w:val="26"/>
          <w:w w:val="80"/>
        </w:rPr>
        <w:t xml:space="preserve"> </w:t>
      </w:r>
      <w:r>
        <w:rPr>
          <w:w w:val="80"/>
        </w:rPr>
        <w:t>di</w:t>
      </w:r>
      <w:r>
        <w:rPr>
          <w:spacing w:val="30"/>
          <w:w w:val="80"/>
        </w:rPr>
        <w:t xml:space="preserve"> </w:t>
      </w:r>
      <w:r>
        <w:rPr>
          <w:w w:val="80"/>
        </w:rPr>
        <w:t>…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………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.……………………………………,</w:t>
      </w:r>
      <w:r>
        <w:rPr>
          <w:spacing w:val="29"/>
          <w:w w:val="80"/>
        </w:rPr>
        <w:t xml:space="preserve"> </w:t>
      </w:r>
      <w:r>
        <w:rPr>
          <w:w w:val="80"/>
        </w:rPr>
        <w:t>dell’impresa</w:t>
      </w:r>
      <w:r>
        <w:rPr>
          <w:rFonts w:ascii="Times New Roman" w:hAnsi="Times New Roman"/>
          <w:w w:val="80"/>
        </w:rPr>
        <w:tab/>
      </w:r>
      <w:r>
        <w:rPr>
          <w:w w:val="90"/>
        </w:rPr>
        <w:t>,</w:t>
      </w:r>
    </w:p>
    <w:p w14:paraId="01550C53" w14:textId="77777777" w:rsidR="0022107A" w:rsidRDefault="00000000">
      <w:pPr>
        <w:pStyle w:val="Corpotesto"/>
        <w:tabs>
          <w:tab w:val="left" w:leader="dot" w:pos="9878"/>
        </w:tabs>
        <w:spacing w:before="126"/>
        <w:ind w:left="312"/>
      </w:pPr>
      <w:r>
        <w:rPr>
          <w:w w:val="80"/>
        </w:rPr>
        <w:t>con</w:t>
      </w:r>
      <w:r>
        <w:rPr>
          <w:spacing w:val="20"/>
          <w:w w:val="80"/>
        </w:rPr>
        <w:t xml:space="preserve"> </w:t>
      </w:r>
      <w:r>
        <w:rPr>
          <w:w w:val="80"/>
        </w:rPr>
        <w:t>sede</w:t>
      </w:r>
      <w:r>
        <w:rPr>
          <w:spacing w:val="21"/>
          <w:w w:val="80"/>
        </w:rPr>
        <w:t xml:space="preserve"> </w:t>
      </w:r>
      <w:r>
        <w:rPr>
          <w:w w:val="80"/>
        </w:rPr>
        <w:t>legale</w:t>
      </w:r>
      <w:r>
        <w:rPr>
          <w:spacing w:val="19"/>
          <w:w w:val="80"/>
        </w:rPr>
        <w:t xml:space="preserve"> </w:t>
      </w:r>
      <w:r>
        <w:rPr>
          <w:w w:val="80"/>
        </w:rPr>
        <w:t>in</w:t>
      </w:r>
      <w:r>
        <w:rPr>
          <w:spacing w:val="21"/>
          <w:w w:val="80"/>
        </w:rPr>
        <w:t xml:space="preserve"> </w:t>
      </w:r>
      <w:r>
        <w:rPr>
          <w:w w:val="80"/>
        </w:rPr>
        <w:t>………………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.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……………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,</w:t>
      </w:r>
      <w:r>
        <w:rPr>
          <w:spacing w:val="23"/>
          <w:w w:val="80"/>
        </w:rPr>
        <w:t xml:space="preserve"> </w:t>
      </w:r>
      <w:r>
        <w:rPr>
          <w:w w:val="80"/>
        </w:rPr>
        <w:t>via</w:t>
      </w:r>
      <w:r>
        <w:rPr>
          <w:spacing w:val="21"/>
          <w:w w:val="80"/>
        </w:rPr>
        <w:t xml:space="preserve"> </w:t>
      </w:r>
      <w:r>
        <w:rPr>
          <w:w w:val="80"/>
        </w:rPr>
        <w:t>………………………………………………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,</w:t>
      </w:r>
      <w:r>
        <w:rPr>
          <w:spacing w:val="24"/>
          <w:w w:val="80"/>
        </w:rPr>
        <w:t xml:space="preserve"> </w:t>
      </w:r>
      <w:r>
        <w:rPr>
          <w:w w:val="80"/>
        </w:rPr>
        <w:t>n°</w:t>
      </w:r>
      <w:r>
        <w:rPr>
          <w:rFonts w:ascii="Times New Roman" w:hAnsi="Times New Roman"/>
          <w:w w:val="80"/>
        </w:rPr>
        <w:tab/>
      </w:r>
      <w:r>
        <w:rPr>
          <w:w w:val="95"/>
        </w:rPr>
        <w:t>,</w:t>
      </w:r>
    </w:p>
    <w:p w14:paraId="36C675E3" w14:textId="77777777" w:rsidR="0022107A" w:rsidRDefault="00000000">
      <w:pPr>
        <w:pStyle w:val="Corpotesto"/>
        <w:tabs>
          <w:tab w:val="left" w:leader="dot" w:pos="7452"/>
        </w:tabs>
        <w:spacing w:before="127"/>
        <w:ind w:left="312"/>
      </w:pPr>
      <w:r>
        <w:rPr>
          <w:w w:val="80"/>
        </w:rPr>
        <w:t>C.F.</w:t>
      </w:r>
      <w:r>
        <w:rPr>
          <w:spacing w:val="14"/>
          <w:w w:val="80"/>
        </w:rPr>
        <w:t xml:space="preserve"> </w:t>
      </w:r>
      <w:r>
        <w:rPr>
          <w:w w:val="80"/>
        </w:rPr>
        <w:t>……………………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.…………,</w:t>
      </w:r>
      <w:r>
        <w:rPr>
          <w:spacing w:val="14"/>
          <w:w w:val="80"/>
        </w:rPr>
        <w:t xml:space="preserve"> </w:t>
      </w:r>
      <w:r>
        <w:rPr>
          <w:w w:val="80"/>
        </w:rPr>
        <w:t>Partita</w:t>
      </w:r>
      <w:r>
        <w:rPr>
          <w:spacing w:val="14"/>
          <w:w w:val="80"/>
        </w:rPr>
        <w:t xml:space="preserve"> </w:t>
      </w:r>
      <w:r>
        <w:rPr>
          <w:w w:val="80"/>
        </w:rPr>
        <w:t>IVA</w:t>
      </w:r>
      <w:r>
        <w:rPr>
          <w:rFonts w:ascii="Times New Roman" w:hAnsi="Times New Roman"/>
          <w:w w:val="80"/>
        </w:rPr>
        <w:tab/>
      </w:r>
      <w:r>
        <w:rPr>
          <w:w w:val="90"/>
        </w:rPr>
        <w:t>,</w:t>
      </w:r>
    </w:p>
    <w:p w14:paraId="76A565F8" w14:textId="77777777" w:rsidR="0022107A" w:rsidRDefault="0022107A">
      <w:pPr>
        <w:pStyle w:val="Corpotesto"/>
        <w:spacing w:before="8"/>
        <w:rPr>
          <w:sz w:val="32"/>
        </w:rPr>
      </w:pPr>
    </w:p>
    <w:p w14:paraId="4245E4F6" w14:textId="77777777" w:rsidR="0022107A" w:rsidRDefault="00000000">
      <w:pPr>
        <w:pStyle w:val="Corpotesto"/>
        <w:ind w:left="312"/>
      </w:pPr>
      <w:r>
        <w:rPr>
          <w:w w:val="80"/>
        </w:rPr>
        <w:t>ai</w:t>
      </w:r>
      <w:r>
        <w:rPr>
          <w:spacing w:val="9"/>
          <w:w w:val="80"/>
        </w:rPr>
        <w:t xml:space="preserve"> </w:t>
      </w:r>
      <w:r>
        <w:rPr>
          <w:w w:val="80"/>
        </w:rPr>
        <w:t>sensi</w:t>
      </w:r>
      <w:r>
        <w:rPr>
          <w:spacing w:val="9"/>
          <w:w w:val="80"/>
        </w:rPr>
        <w:t xml:space="preserve"> </w:t>
      </w:r>
      <w:r>
        <w:rPr>
          <w:w w:val="80"/>
        </w:rPr>
        <w:t>degli</w:t>
      </w:r>
      <w:r>
        <w:rPr>
          <w:spacing w:val="10"/>
          <w:w w:val="80"/>
        </w:rPr>
        <w:t xml:space="preserve"> </w:t>
      </w:r>
      <w:r>
        <w:rPr>
          <w:w w:val="80"/>
        </w:rPr>
        <w:t>articoli</w:t>
      </w:r>
      <w:r>
        <w:rPr>
          <w:spacing w:val="10"/>
          <w:w w:val="80"/>
        </w:rPr>
        <w:t xml:space="preserve"> </w:t>
      </w:r>
      <w:r>
        <w:rPr>
          <w:w w:val="80"/>
        </w:rPr>
        <w:t>46</w:t>
      </w:r>
      <w:r>
        <w:rPr>
          <w:spacing w:val="9"/>
          <w:w w:val="80"/>
        </w:rPr>
        <w:t xml:space="preserve"> </w:t>
      </w:r>
      <w:r>
        <w:rPr>
          <w:w w:val="80"/>
        </w:rPr>
        <w:t>e</w:t>
      </w:r>
      <w:r>
        <w:rPr>
          <w:spacing w:val="9"/>
          <w:w w:val="80"/>
        </w:rPr>
        <w:t xml:space="preserve"> </w:t>
      </w:r>
      <w:r>
        <w:rPr>
          <w:w w:val="80"/>
        </w:rPr>
        <w:t>47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D.P.R.</w:t>
      </w:r>
      <w:r>
        <w:rPr>
          <w:spacing w:val="10"/>
          <w:w w:val="80"/>
        </w:rPr>
        <w:t xml:space="preserve"> </w:t>
      </w:r>
      <w:r>
        <w:rPr>
          <w:w w:val="80"/>
        </w:rPr>
        <w:t>28</w:t>
      </w:r>
      <w:r>
        <w:rPr>
          <w:spacing w:val="9"/>
          <w:w w:val="80"/>
        </w:rPr>
        <w:t xml:space="preserve"> </w:t>
      </w:r>
      <w:r>
        <w:rPr>
          <w:w w:val="80"/>
        </w:rPr>
        <w:t>dicembre</w:t>
      </w:r>
      <w:r>
        <w:rPr>
          <w:spacing w:val="14"/>
          <w:w w:val="80"/>
        </w:rPr>
        <w:t xml:space="preserve"> </w:t>
      </w:r>
      <w:r>
        <w:rPr>
          <w:w w:val="80"/>
        </w:rPr>
        <w:t>2000,</w:t>
      </w:r>
      <w:r>
        <w:rPr>
          <w:spacing w:val="9"/>
          <w:w w:val="80"/>
        </w:rPr>
        <w:t xml:space="preserve"> </w:t>
      </w:r>
      <w:r>
        <w:rPr>
          <w:w w:val="80"/>
        </w:rPr>
        <w:t>n°</w:t>
      </w:r>
      <w:r>
        <w:rPr>
          <w:spacing w:val="9"/>
          <w:w w:val="80"/>
        </w:rPr>
        <w:t xml:space="preserve"> </w:t>
      </w:r>
      <w:r>
        <w:rPr>
          <w:w w:val="80"/>
        </w:rPr>
        <w:t>445,</w:t>
      </w:r>
      <w:r>
        <w:rPr>
          <w:spacing w:val="9"/>
          <w:w w:val="80"/>
        </w:rPr>
        <w:t xml:space="preserve"> </w:t>
      </w:r>
      <w:r>
        <w:rPr>
          <w:w w:val="80"/>
        </w:rPr>
        <w:t>consapevole</w:t>
      </w:r>
      <w:r>
        <w:rPr>
          <w:spacing w:val="10"/>
          <w:w w:val="80"/>
        </w:rPr>
        <w:t xml:space="preserve"> </w:t>
      </w:r>
      <w:r>
        <w:rPr>
          <w:w w:val="80"/>
        </w:rPr>
        <w:t>delle</w:t>
      </w:r>
      <w:r>
        <w:rPr>
          <w:spacing w:val="9"/>
          <w:w w:val="80"/>
        </w:rPr>
        <w:t xml:space="preserve"> </w:t>
      </w:r>
      <w:r>
        <w:rPr>
          <w:w w:val="80"/>
        </w:rPr>
        <w:t>sanzioni</w:t>
      </w:r>
      <w:r>
        <w:rPr>
          <w:spacing w:val="9"/>
          <w:w w:val="80"/>
        </w:rPr>
        <w:t xml:space="preserve"> </w:t>
      </w:r>
      <w:r>
        <w:rPr>
          <w:w w:val="80"/>
        </w:rPr>
        <w:t>penali</w:t>
      </w:r>
      <w:r>
        <w:rPr>
          <w:spacing w:val="9"/>
          <w:w w:val="80"/>
        </w:rPr>
        <w:t xml:space="preserve"> </w:t>
      </w:r>
      <w:r>
        <w:rPr>
          <w:w w:val="80"/>
        </w:rPr>
        <w:t>previste</w:t>
      </w:r>
      <w:r>
        <w:rPr>
          <w:spacing w:val="10"/>
          <w:w w:val="80"/>
        </w:rPr>
        <w:t xml:space="preserve"> </w:t>
      </w:r>
      <w:r>
        <w:rPr>
          <w:w w:val="80"/>
        </w:rPr>
        <w:t>dall’art.</w:t>
      </w:r>
      <w:r>
        <w:rPr>
          <w:spacing w:val="9"/>
          <w:w w:val="80"/>
        </w:rPr>
        <w:t xml:space="preserve"> </w:t>
      </w:r>
      <w:r>
        <w:rPr>
          <w:w w:val="80"/>
        </w:rPr>
        <w:t>76</w:t>
      </w:r>
    </w:p>
    <w:p w14:paraId="0E6D939A" w14:textId="77777777" w:rsidR="0022107A" w:rsidRDefault="00000000">
      <w:pPr>
        <w:pStyle w:val="Corpotesto"/>
        <w:spacing w:before="1"/>
        <w:ind w:left="312"/>
      </w:pP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medesimo</w:t>
      </w:r>
      <w:r>
        <w:rPr>
          <w:spacing w:val="10"/>
          <w:w w:val="80"/>
        </w:rPr>
        <w:t xml:space="preserve"> </w:t>
      </w:r>
      <w:r>
        <w:rPr>
          <w:w w:val="80"/>
        </w:rPr>
        <w:t>D.P.R.</w:t>
      </w:r>
      <w:r>
        <w:rPr>
          <w:spacing w:val="9"/>
          <w:w w:val="80"/>
        </w:rPr>
        <w:t xml:space="preserve"> </w:t>
      </w:r>
      <w:r>
        <w:rPr>
          <w:w w:val="80"/>
        </w:rPr>
        <w:t>n°</w:t>
      </w:r>
      <w:r>
        <w:rPr>
          <w:spacing w:val="7"/>
          <w:w w:val="80"/>
        </w:rPr>
        <w:t xml:space="preserve"> </w:t>
      </w:r>
      <w:r>
        <w:rPr>
          <w:w w:val="80"/>
        </w:rPr>
        <w:t>445/2000,</w:t>
      </w:r>
      <w:r>
        <w:rPr>
          <w:spacing w:val="10"/>
          <w:w w:val="80"/>
        </w:rPr>
        <w:t xml:space="preserve"> </w:t>
      </w:r>
      <w:r>
        <w:rPr>
          <w:w w:val="80"/>
        </w:rPr>
        <w:t>per</w:t>
      </w:r>
      <w:r>
        <w:rPr>
          <w:spacing w:val="7"/>
          <w:w w:val="80"/>
        </w:rPr>
        <w:t xml:space="preserve"> </w:t>
      </w:r>
      <w:r>
        <w:rPr>
          <w:w w:val="80"/>
        </w:rPr>
        <w:t>le</w:t>
      </w:r>
      <w:r>
        <w:rPr>
          <w:spacing w:val="10"/>
          <w:w w:val="80"/>
        </w:rPr>
        <w:t xml:space="preserve"> </w:t>
      </w:r>
      <w:r>
        <w:rPr>
          <w:w w:val="80"/>
        </w:rPr>
        <w:t>ipotesi</w:t>
      </w:r>
      <w:r>
        <w:rPr>
          <w:spacing w:val="9"/>
          <w:w w:val="80"/>
        </w:rPr>
        <w:t xml:space="preserve"> </w:t>
      </w:r>
      <w:r>
        <w:rPr>
          <w:w w:val="80"/>
        </w:rPr>
        <w:t>di</w:t>
      </w:r>
      <w:r>
        <w:rPr>
          <w:spacing w:val="10"/>
          <w:w w:val="80"/>
        </w:rPr>
        <w:t xml:space="preserve"> </w:t>
      </w:r>
      <w:r>
        <w:rPr>
          <w:w w:val="80"/>
        </w:rPr>
        <w:t>falsità</w:t>
      </w:r>
      <w:r>
        <w:rPr>
          <w:spacing w:val="9"/>
          <w:w w:val="80"/>
        </w:rPr>
        <w:t xml:space="preserve"> </w:t>
      </w:r>
      <w:r>
        <w:rPr>
          <w:w w:val="80"/>
        </w:rPr>
        <w:t>in</w:t>
      </w:r>
      <w:r>
        <w:rPr>
          <w:spacing w:val="6"/>
          <w:w w:val="80"/>
        </w:rPr>
        <w:t xml:space="preserve"> </w:t>
      </w:r>
      <w:r>
        <w:rPr>
          <w:w w:val="80"/>
        </w:rPr>
        <w:t>atti</w:t>
      </w:r>
      <w:r>
        <w:rPr>
          <w:spacing w:val="10"/>
          <w:w w:val="80"/>
        </w:rPr>
        <w:t xml:space="preserve"> </w:t>
      </w:r>
      <w:r>
        <w:rPr>
          <w:w w:val="80"/>
        </w:rPr>
        <w:t>e</w:t>
      </w:r>
      <w:r>
        <w:rPr>
          <w:spacing w:val="9"/>
          <w:w w:val="80"/>
        </w:rPr>
        <w:t xml:space="preserve"> </w:t>
      </w:r>
      <w:r>
        <w:rPr>
          <w:w w:val="80"/>
        </w:rPr>
        <w:t>dichiarazioni</w:t>
      </w:r>
      <w:r>
        <w:rPr>
          <w:spacing w:val="8"/>
          <w:w w:val="80"/>
        </w:rPr>
        <w:t xml:space="preserve"> </w:t>
      </w:r>
      <w:r>
        <w:rPr>
          <w:w w:val="80"/>
        </w:rPr>
        <w:t>mendaci</w:t>
      </w:r>
      <w:r>
        <w:rPr>
          <w:spacing w:val="7"/>
          <w:w w:val="80"/>
        </w:rPr>
        <w:t xml:space="preserve"> </w:t>
      </w:r>
      <w:r>
        <w:rPr>
          <w:w w:val="80"/>
        </w:rPr>
        <w:t>ivi</w:t>
      </w:r>
      <w:r>
        <w:rPr>
          <w:spacing w:val="7"/>
          <w:w w:val="80"/>
        </w:rPr>
        <w:t xml:space="preserve"> </w:t>
      </w:r>
      <w:r>
        <w:rPr>
          <w:w w:val="80"/>
        </w:rPr>
        <w:t>indicate,</w:t>
      </w:r>
    </w:p>
    <w:p w14:paraId="1CC43372" w14:textId="77777777" w:rsidR="0022107A" w:rsidRDefault="0022107A">
      <w:pPr>
        <w:pStyle w:val="Corpotesto"/>
        <w:spacing w:before="10"/>
        <w:rPr>
          <w:sz w:val="21"/>
        </w:rPr>
      </w:pPr>
    </w:p>
    <w:p w14:paraId="2DF64E3E" w14:textId="77777777" w:rsidR="0022107A" w:rsidRDefault="00000000">
      <w:pPr>
        <w:pStyle w:val="Corpotesto"/>
        <w:ind w:left="1313" w:right="1218"/>
        <w:jc w:val="center"/>
      </w:pPr>
      <w:r>
        <w:rPr>
          <w:w w:val="90"/>
        </w:rPr>
        <w:t>DICHIARA</w:t>
      </w:r>
    </w:p>
    <w:p w14:paraId="5D247258" w14:textId="77777777" w:rsidR="0022107A" w:rsidRDefault="0022107A">
      <w:pPr>
        <w:pStyle w:val="Corpotesto"/>
        <w:spacing w:before="9"/>
        <w:rPr>
          <w:sz w:val="21"/>
        </w:rPr>
      </w:pPr>
    </w:p>
    <w:p w14:paraId="5A43814B" w14:textId="77777777" w:rsidR="0022107A" w:rsidRDefault="00000000">
      <w:pPr>
        <w:pStyle w:val="Paragrafoelenco"/>
        <w:numPr>
          <w:ilvl w:val="0"/>
          <w:numId w:val="2"/>
        </w:numPr>
        <w:tabs>
          <w:tab w:val="left" w:pos="741"/>
        </w:tabs>
        <w:ind w:right="209"/>
        <w:jc w:val="both"/>
      </w:pPr>
      <w:r>
        <w:rPr>
          <w:spacing w:val="-1"/>
          <w:w w:val="85"/>
        </w:rPr>
        <w:t>che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nei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propri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confronti</w:t>
      </w:r>
      <w:r>
        <w:rPr>
          <w:spacing w:val="-3"/>
          <w:w w:val="85"/>
        </w:rPr>
        <w:t xml:space="preserve"> </w:t>
      </w:r>
      <w:r>
        <w:rPr>
          <w:w w:val="85"/>
        </w:rPr>
        <w:t>non</w:t>
      </w:r>
      <w:r>
        <w:rPr>
          <w:spacing w:val="-4"/>
          <w:w w:val="85"/>
        </w:rPr>
        <w:t xml:space="preserve"> </w:t>
      </w:r>
      <w:r>
        <w:rPr>
          <w:w w:val="85"/>
        </w:rPr>
        <w:t>è</w:t>
      </w:r>
      <w:r>
        <w:rPr>
          <w:spacing w:val="-5"/>
          <w:w w:val="85"/>
        </w:rPr>
        <w:t xml:space="preserve"> </w:t>
      </w:r>
      <w:r>
        <w:rPr>
          <w:w w:val="85"/>
        </w:rPr>
        <w:t>stata</w:t>
      </w:r>
      <w:r>
        <w:rPr>
          <w:spacing w:val="-4"/>
          <w:w w:val="85"/>
        </w:rPr>
        <w:t xml:space="preserve"> </w:t>
      </w:r>
      <w:r>
        <w:rPr>
          <w:w w:val="85"/>
        </w:rPr>
        <w:t>pronunciata</w:t>
      </w:r>
      <w:r>
        <w:rPr>
          <w:spacing w:val="-5"/>
          <w:w w:val="85"/>
        </w:rPr>
        <w:t xml:space="preserve"> </w:t>
      </w:r>
      <w:r>
        <w:rPr>
          <w:w w:val="85"/>
        </w:rPr>
        <w:t>condanna</w:t>
      </w:r>
      <w:r>
        <w:rPr>
          <w:spacing w:val="-6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sentenza</w:t>
      </w:r>
      <w:r>
        <w:rPr>
          <w:spacing w:val="-4"/>
          <w:w w:val="85"/>
        </w:rPr>
        <w:t xml:space="preserve"> </w:t>
      </w:r>
      <w:r>
        <w:rPr>
          <w:w w:val="85"/>
        </w:rPr>
        <w:t>definitiva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decreto</w:t>
      </w:r>
      <w:r>
        <w:rPr>
          <w:spacing w:val="-4"/>
          <w:w w:val="85"/>
        </w:rPr>
        <w:t xml:space="preserve"> </w:t>
      </w:r>
      <w:r>
        <w:rPr>
          <w:w w:val="85"/>
        </w:rPr>
        <w:t>penale</w:t>
      </w:r>
      <w:r>
        <w:rPr>
          <w:spacing w:val="-3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condanna</w:t>
      </w:r>
      <w:r>
        <w:rPr>
          <w:spacing w:val="1"/>
          <w:w w:val="85"/>
        </w:rPr>
        <w:t xml:space="preserve"> </w:t>
      </w:r>
      <w:r>
        <w:rPr>
          <w:w w:val="85"/>
        </w:rPr>
        <w:t>divenuto irrevocabile o sentenza di applicazione della pena su richiesta ai sensi dell’articolo 444 del codice di</w:t>
      </w:r>
      <w:r>
        <w:rPr>
          <w:spacing w:val="1"/>
          <w:w w:val="85"/>
        </w:rPr>
        <w:t xml:space="preserve"> </w:t>
      </w:r>
      <w:r>
        <w:rPr>
          <w:w w:val="80"/>
        </w:rPr>
        <w:t>procedura penale, anche riferita a un suo subappaltatore nei casi di cui all’articolo 119 per uno dei reati elencati al</w:t>
      </w:r>
      <w:r>
        <w:rPr>
          <w:spacing w:val="1"/>
          <w:w w:val="80"/>
        </w:rPr>
        <w:t xml:space="preserve"> </w:t>
      </w:r>
      <w:r>
        <w:rPr>
          <w:w w:val="90"/>
        </w:rPr>
        <w:t>all’art.</w:t>
      </w:r>
      <w:r>
        <w:rPr>
          <w:spacing w:val="-7"/>
          <w:w w:val="90"/>
        </w:rPr>
        <w:t xml:space="preserve"> </w:t>
      </w:r>
      <w:r>
        <w:rPr>
          <w:w w:val="90"/>
        </w:rPr>
        <w:t>94</w:t>
      </w:r>
      <w:r>
        <w:rPr>
          <w:spacing w:val="-6"/>
          <w:w w:val="9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proofErr w:type="spellStart"/>
      <w:r>
        <w:rPr>
          <w:w w:val="90"/>
        </w:rPr>
        <w:t>D.Lgs</w:t>
      </w:r>
      <w:proofErr w:type="spellEnd"/>
      <w:r>
        <w:rPr>
          <w:spacing w:val="-6"/>
          <w:w w:val="90"/>
        </w:rPr>
        <w:t xml:space="preserve"> </w:t>
      </w:r>
      <w:r>
        <w:rPr>
          <w:w w:val="90"/>
        </w:rPr>
        <w:t>36/2023;</w:t>
      </w:r>
    </w:p>
    <w:p w14:paraId="6AC40697" w14:textId="77777777" w:rsidR="0022107A" w:rsidRDefault="00000000">
      <w:pPr>
        <w:pStyle w:val="Paragrafoelenco"/>
        <w:numPr>
          <w:ilvl w:val="0"/>
          <w:numId w:val="2"/>
        </w:numPr>
        <w:tabs>
          <w:tab w:val="left" w:pos="741"/>
        </w:tabs>
        <w:ind w:right="209"/>
        <w:jc w:val="both"/>
      </w:pPr>
      <w:r>
        <w:rPr>
          <w:w w:val="85"/>
        </w:rPr>
        <w:t>l'inesistenza di cause di decadenza, di sospensione o di divieto previste dall'articolo 67 del decreto legislativo 6</w:t>
      </w:r>
      <w:r>
        <w:rPr>
          <w:spacing w:val="-49"/>
          <w:w w:val="85"/>
        </w:rPr>
        <w:t xml:space="preserve"> </w:t>
      </w:r>
      <w:r>
        <w:rPr>
          <w:w w:val="85"/>
        </w:rPr>
        <w:t>settembre 2011, n. 159 o di un tentativo di infiltrazione mafiosa di cui all'articolo 84, comma 4, del medesimo</w:t>
      </w:r>
      <w:r>
        <w:rPr>
          <w:spacing w:val="1"/>
          <w:w w:val="85"/>
        </w:rPr>
        <w:t xml:space="preserve"> </w:t>
      </w:r>
      <w:r>
        <w:rPr>
          <w:w w:val="80"/>
        </w:rPr>
        <w:t>decreto.</w:t>
      </w:r>
      <w:r>
        <w:rPr>
          <w:spacing w:val="3"/>
          <w:w w:val="80"/>
        </w:rPr>
        <w:t xml:space="preserve"> </w:t>
      </w:r>
      <w:r>
        <w:rPr>
          <w:w w:val="80"/>
        </w:rPr>
        <w:t>Resta</w:t>
      </w:r>
      <w:r>
        <w:rPr>
          <w:spacing w:val="3"/>
          <w:w w:val="80"/>
        </w:rPr>
        <w:t xml:space="preserve"> </w:t>
      </w:r>
      <w:r>
        <w:rPr>
          <w:w w:val="80"/>
        </w:rPr>
        <w:t>fermo</w:t>
      </w:r>
      <w:r>
        <w:rPr>
          <w:spacing w:val="3"/>
          <w:w w:val="80"/>
        </w:rPr>
        <w:t xml:space="preserve"> </w:t>
      </w:r>
      <w:r>
        <w:rPr>
          <w:w w:val="80"/>
        </w:rPr>
        <w:t>quanto</w:t>
      </w:r>
      <w:r>
        <w:rPr>
          <w:spacing w:val="1"/>
          <w:w w:val="80"/>
        </w:rPr>
        <w:t xml:space="preserve"> </w:t>
      </w:r>
      <w:r>
        <w:rPr>
          <w:w w:val="80"/>
        </w:rPr>
        <w:t>previsto</w:t>
      </w:r>
      <w:r>
        <w:rPr>
          <w:spacing w:val="4"/>
          <w:w w:val="80"/>
        </w:rPr>
        <w:t xml:space="preserve"> </w:t>
      </w:r>
      <w:r>
        <w:rPr>
          <w:w w:val="80"/>
        </w:rPr>
        <w:t>dal</w:t>
      </w:r>
      <w:r>
        <w:rPr>
          <w:spacing w:val="1"/>
          <w:w w:val="80"/>
        </w:rPr>
        <w:t xml:space="preserve"> </w:t>
      </w:r>
      <w:r>
        <w:rPr>
          <w:w w:val="80"/>
        </w:rPr>
        <w:t>decreto</w:t>
      </w:r>
      <w:r>
        <w:rPr>
          <w:spacing w:val="3"/>
          <w:w w:val="80"/>
        </w:rPr>
        <w:t xml:space="preserve"> </w:t>
      </w:r>
      <w:r>
        <w:rPr>
          <w:w w:val="80"/>
        </w:rPr>
        <w:t>legislativo 6</w:t>
      </w:r>
      <w:r>
        <w:rPr>
          <w:spacing w:val="3"/>
          <w:w w:val="80"/>
        </w:rPr>
        <w:t xml:space="preserve"> </w:t>
      </w:r>
      <w:r>
        <w:rPr>
          <w:w w:val="80"/>
        </w:rPr>
        <w:t>settembre</w:t>
      </w:r>
      <w:r>
        <w:rPr>
          <w:spacing w:val="4"/>
          <w:w w:val="80"/>
        </w:rPr>
        <w:t xml:space="preserve"> </w:t>
      </w:r>
      <w:r>
        <w:rPr>
          <w:w w:val="80"/>
        </w:rPr>
        <w:t>2011,</w:t>
      </w:r>
      <w:r>
        <w:rPr>
          <w:spacing w:val="4"/>
          <w:w w:val="80"/>
        </w:rPr>
        <w:t xml:space="preserve"> </w:t>
      </w:r>
      <w:r>
        <w:rPr>
          <w:w w:val="80"/>
        </w:rPr>
        <w:t>n. 159;</w:t>
      </w:r>
    </w:p>
    <w:p w14:paraId="7D3DC1B8" w14:textId="77777777" w:rsidR="0022107A" w:rsidRDefault="00000000">
      <w:pPr>
        <w:pStyle w:val="Paragrafoelenco"/>
        <w:numPr>
          <w:ilvl w:val="0"/>
          <w:numId w:val="2"/>
        </w:numPr>
        <w:tabs>
          <w:tab w:val="left" w:pos="741"/>
        </w:tabs>
        <w:ind w:right="208"/>
        <w:jc w:val="both"/>
      </w:pPr>
      <w:r>
        <w:rPr>
          <w:w w:val="85"/>
        </w:rPr>
        <w:t>che nei propri confronti non è stata pronunciata sentenza di condanna passata in giudicato, o emesso decreto</w:t>
      </w:r>
      <w:r>
        <w:rPr>
          <w:spacing w:val="1"/>
          <w:w w:val="85"/>
        </w:rPr>
        <w:t xml:space="preserve"> </w:t>
      </w:r>
      <w:r>
        <w:rPr>
          <w:w w:val="80"/>
        </w:rPr>
        <w:t>penale di condanna divenuto irrevocabile, oppure sentenza di applicazione della pena su richiesta, ai sensi dell’art.</w:t>
      </w:r>
      <w:r>
        <w:rPr>
          <w:spacing w:val="1"/>
          <w:w w:val="80"/>
        </w:rPr>
        <w:t xml:space="preserve"> </w:t>
      </w:r>
      <w:r>
        <w:rPr>
          <w:w w:val="85"/>
        </w:rPr>
        <w:t>444 del codice di procedura penale, per reati gravi in danno dello Stato o della Comunità che incidono sulla</w:t>
      </w:r>
      <w:r>
        <w:rPr>
          <w:spacing w:val="1"/>
          <w:w w:val="85"/>
        </w:rPr>
        <w:t xml:space="preserve"> </w:t>
      </w:r>
      <w:r>
        <w:rPr>
          <w:w w:val="85"/>
        </w:rPr>
        <w:t>moralità professionale, per uno o più reati di partecipazione ed organizzazione criminale, corruzione, frode,</w:t>
      </w:r>
      <w:r>
        <w:rPr>
          <w:spacing w:val="1"/>
          <w:w w:val="85"/>
        </w:rPr>
        <w:t xml:space="preserve"> </w:t>
      </w:r>
      <w:r>
        <w:rPr>
          <w:w w:val="80"/>
        </w:rPr>
        <w:t>riciclaggio,</w:t>
      </w:r>
      <w:r>
        <w:rPr>
          <w:spacing w:val="3"/>
          <w:w w:val="80"/>
        </w:rPr>
        <w:t xml:space="preserve"> </w:t>
      </w:r>
      <w:r>
        <w:rPr>
          <w:w w:val="80"/>
        </w:rPr>
        <w:t>quali</w:t>
      </w:r>
      <w:r>
        <w:rPr>
          <w:spacing w:val="2"/>
          <w:w w:val="80"/>
        </w:rPr>
        <w:t xml:space="preserve"> </w:t>
      </w:r>
      <w:r>
        <w:rPr>
          <w:w w:val="80"/>
        </w:rPr>
        <w:t>definiti</w:t>
      </w:r>
      <w:r>
        <w:rPr>
          <w:spacing w:val="3"/>
          <w:w w:val="80"/>
        </w:rPr>
        <w:t xml:space="preserve"> </w:t>
      </w:r>
      <w:r>
        <w:rPr>
          <w:w w:val="80"/>
        </w:rPr>
        <w:t>dagli</w:t>
      </w:r>
      <w:r>
        <w:rPr>
          <w:spacing w:val="3"/>
          <w:w w:val="80"/>
        </w:rPr>
        <w:t xml:space="preserve"> </w:t>
      </w:r>
      <w:r>
        <w:rPr>
          <w:w w:val="80"/>
        </w:rPr>
        <w:t>atti</w:t>
      </w:r>
      <w:r>
        <w:rPr>
          <w:spacing w:val="3"/>
          <w:w w:val="80"/>
        </w:rPr>
        <w:t xml:space="preserve"> </w:t>
      </w:r>
      <w:r>
        <w:rPr>
          <w:w w:val="80"/>
        </w:rPr>
        <w:t>comunitari</w:t>
      </w:r>
      <w:r>
        <w:rPr>
          <w:spacing w:val="4"/>
          <w:w w:val="80"/>
        </w:rPr>
        <w:t xml:space="preserve"> </w:t>
      </w:r>
      <w:r>
        <w:rPr>
          <w:w w:val="80"/>
        </w:rPr>
        <w:t>citati</w:t>
      </w:r>
      <w:r>
        <w:rPr>
          <w:spacing w:val="1"/>
          <w:w w:val="80"/>
        </w:rPr>
        <w:t xml:space="preserve"> </w:t>
      </w:r>
      <w:r>
        <w:rPr>
          <w:w w:val="80"/>
        </w:rPr>
        <w:t>all’art.</w:t>
      </w:r>
      <w:r>
        <w:rPr>
          <w:spacing w:val="4"/>
          <w:w w:val="80"/>
        </w:rPr>
        <w:t xml:space="preserve"> </w:t>
      </w:r>
      <w:r>
        <w:rPr>
          <w:w w:val="80"/>
        </w:rPr>
        <w:t>45,</w:t>
      </w:r>
      <w:r>
        <w:rPr>
          <w:spacing w:val="3"/>
          <w:w w:val="80"/>
        </w:rPr>
        <w:t xml:space="preserve"> </w:t>
      </w:r>
      <w:r>
        <w:rPr>
          <w:w w:val="80"/>
        </w:rPr>
        <w:t>paragrafo</w:t>
      </w:r>
      <w:r>
        <w:rPr>
          <w:spacing w:val="4"/>
          <w:w w:val="80"/>
        </w:rPr>
        <w:t xml:space="preserve"> </w:t>
      </w:r>
      <w:r>
        <w:rPr>
          <w:w w:val="80"/>
        </w:rPr>
        <w:t>1,</w:t>
      </w:r>
      <w:r>
        <w:rPr>
          <w:spacing w:val="1"/>
          <w:w w:val="80"/>
        </w:rPr>
        <w:t xml:space="preserve"> </w:t>
      </w:r>
      <w:r>
        <w:rPr>
          <w:w w:val="80"/>
        </w:rPr>
        <w:t>Direttiva</w:t>
      </w:r>
      <w:r>
        <w:rPr>
          <w:spacing w:val="5"/>
          <w:w w:val="80"/>
        </w:rPr>
        <w:t xml:space="preserve"> </w:t>
      </w:r>
      <w:r>
        <w:rPr>
          <w:w w:val="80"/>
        </w:rPr>
        <w:t>CE</w:t>
      </w:r>
      <w:r>
        <w:rPr>
          <w:spacing w:val="2"/>
          <w:w w:val="80"/>
        </w:rPr>
        <w:t xml:space="preserve"> </w:t>
      </w:r>
      <w:r>
        <w:rPr>
          <w:w w:val="80"/>
        </w:rPr>
        <w:t>2004/18;</w:t>
      </w:r>
    </w:p>
    <w:p w14:paraId="453D9B24" w14:textId="77777777" w:rsidR="0022107A" w:rsidRDefault="00000000">
      <w:pPr>
        <w:pStyle w:val="Paragrafoelenco"/>
        <w:numPr>
          <w:ilvl w:val="0"/>
          <w:numId w:val="2"/>
        </w:numPr>
        <w:tabs>
          <w:tab w:val="left" w:pos="741"/>
        </w:tabs>
        <w:ind w:right="210"/>
        <w:jc w:val="both"/>
      </w:pPr>
      <w:r>
        <w:rPr>
          <w:spacing w:val="-1"/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impegnarsi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rispettare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i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protocolli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di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legalità,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secondo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quando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previsto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dalle</w:t>
      </w:r>
      <w:r>
        <w:rPr>
          <w:spacing w:val="-5"/>
          <w:w w:val="85"/>
        </w:rPr>
        <w:t xml:space="preserve"> </w:t>
      </w:r>
      <w:r>
        <w:rPr>
          <w:w w:val="85"/>
        </w:rPr>
        <w:t>nuove</w:t>
      </w:r>
      <w:r>
        <w:rPr>
          <w:spacing w:val="-5"/>
          <w:w w:val="85"/>
        </w:rPr>
        <w:t xml:space="preserve"> </w:t>
      </w:r>
      <w:r>
        <w:rPr>
          <w:w w:val="85"/>
        </w:rPr>
        <w:t>disposizioni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D.L.</w:t>
      </w:r>
      <w:r>
        <w:rPr>
          <w:spacing w:val="-5"/>
          <w:w w:val="85"/>
        </w:rPr>
        <w:t xml:space="preserve"> </w:t>
      </w:r>
      <w:r>
        <w:rPr>
          <w:w w:val="85"/>
        </w:rPr>
        <w:t>76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90"/>
        </w:rPr>
        <w:t>16/07/2020.</w:t>
      </w:r>
    </w:p>
    <w:p w14:paraId="6775921C" w14:textId="77777777" w:rsidR="0022107A" w:rsidRDefault="0022107A">
      <w:pPr>
        <w:pStyle w:val="Corpotesto"/>
        <w:spacing w:before="2"/>
        <w:rPr>
          <w:sz w:val="21"/>
        </w:rPr>
      </w:pPr>
    </w:p>
    <w:p w14:paraId="24733ACD" w14:textId="77777777" w:rsidR="0022107A" w:rsidRDefault="00000000">
      <w:pPr>
        <w:pStyle w:val="Corpotesto"/>
        <w:ind w:left="740"/>
      </w:pPr>
      <w:r>
        <w:rPr>
          <w:w w:val="90"/>
        </w:rPr>
        <w:lastRenderedPageBreak/>
        <w:t>OPPURE:</w:t>
      </w:r>
    </w:p>
    <w:p w14:paraId="73A3A343" w14:textId="77777777" w:rsidR="0022107A" w:rsidRDefault="0022107A">
      <w:pPr>
        <w:pStyle w:val="Corpotesto"/>
        <w:spacing w:before="1"/>
      </w:pPr>
    </w:p>
    <w:p w14:paraId="67BB248B" w14:textId="77777777" w:rsidR="0022107A" w:rsidRDefault="00000000">
      <w:pPr>
        <w:pStyle w:val="Corpotesto"/>
        <w:spacing w:line="252" w:lineRule="exact"/>
        <w:ind w:left="740"/>
      </w:pPr>
      <w:r>
        <w:rPr>
          <w:w w:val="80"/>
        </w:rPr>
        <w:t>che</w:t>
      </w:r>
      <w:r>
        <w:rPr>
          <w:spacing w:val="10"/>
          <w:w w:val="80"/>
        </w:rPr>
        <w:t xml:space="preserve"> </w:t>
      </w:r>
      <w:r>
        <w:rPr>
          <w:w w:val="80"/>
        </w:rPr>
        <w:t>nei</w:t>
      </w:r>
      <w:r>
        <w:rPr>
          <w:spacing w:val="10"/>
          <w:w w:val="80"/>
        </w:rPr>
        <w:t xml:space="preserve"> </w:t>
      </w:r>
      <w:r>
        <w:rPr>
          <w:w w:val="80"/>
        </w:rPr>
        <w:t>propri</w:t>
      </w:r>
      <w:r>
        <w:rPr>
          <w:spacing w:val="10"/>
          <w:w w:val="80"/>
        </w:rPr>
        <w:t xml:space="preserve"> </w:t>
      </w:r>
      <w:r>
        <w:rPr>
          <w:w w:val="80"/>
        </w:rPr>
        <w:t>confronti</w:t>
      </w:r>
      <w:r>
        <w:rPr>
          <w:spacing w:val="9"/>
          <w:w w:val="80"/>
        </w:rPr>
        <w:t xml:space="preserve"> </w:t>
      </w:r>
      <w:r>
        <w:rPr>
          <w:w w:val="80"/>
        </w:rPr>
        <w:t>sono</w:t>
      </w:r>
      <w:r>
        <w:rPr>
          <w:spacing w:val="8"/>
          <w:w w:val="80"/>
        </w:rPr>
        <w:t xml:space="preserve"> </w:t>
      </w:r>
      <w:r>
        <w:rPr>
          <w:w w:val="80"/>
        </w:rPr>
        <w:t>state</w:t>
      </w:r>
      <w:r>
        <w:rPr>
          <w:spacing w:val="10"/>
          <w:w w:val="80"/>
        </w:rPr>
        <w:t xml:space="preserve"> </w:t>
      </w:r>
      <w:r>
        <w:rPr>
          <w:w w:val="80"/>
        </w:rPr>
        <w:t>emesse</w:t>
      </w:r>
      <w:r>
        <w:rPr>
          <w:spacing w:val="11"/>
          <w:w w:val="80"/>
        </w:rPr>
        <w:t xml:space="preserve"> </w:t>
      </w:r>
      <w:r>
        <w:rPr>
          <w:w w:val="80"/>
        </w:rPr>
        <w:t>le</w:t>
      </w:r>
      <w:r>
        <w:rPr>
          <w:spacing w:val="8"/>
          <w:w w:val="80"/>
        </w:rPr>
        <w:t xml:space="preserve"> </w:t>
      </w:r>
      <w:r>
        <w:rPr>
          <w:w w:val="80"/>
        </w:rPr>
        <w:t>seguenti</w:t>
      </w:r>
      <w:r>
        <w:rPr>
          <w:spacing w:val="7"/>
          <w:w w:val="80"/>
        </w:rPr>
        <w:t xml:space="preserve"> </w:t>
      </w:r>
      <w:r>
        <w:rPr>
          <w:w w:val="80"/>
        </w:rPr>
        <w:t>condanne:</w:t>
      </w:r>
    </w:p>
    <w:p w14:paraId="1175D538" w14:textId="77777777" w:rsidR="0022107A" w:rsidRDefault="00000000">
      <w:pPr>
        <w:pStyle w:val="Corpotesto"/>
        <w:spacing w:line="252" w:lineRule="exact"/>
        <w:ind w:left="740"/>
      </w:pPr>
      <w:r>
        <w:rPr>
          <w:w w:val="80"/>
        </w:rPr>
        <w:t>……..………………………………………………………………………………….……………………………………………</w:t>
      </w:r>
    </w:p>
    <w:p w14:paraId="353DDCD8" w14:textId="77777777" w:rsidR="0022107A" w:rsidRDefault="00000000">
      <w:pPr>
        <w:pStyle w:val="Corpotesto"/>
        <w:spacing w:before="72"/>
        <w:ind w:left="740" w:right="208"/>
        <w:jc w:val="both"/>
      </w:pPr>
      <w:r>
        <w:rPr>
          <w:w w:val="80"/>
        </w:rPr>
        <w:t>(il</w:t>
      </w:r>
      <w:r>
        <w:rPr>
          <w:spacing w:val="20"/>
          <w:w w:val="80"/>
        </w:rPr>
        <w:t xml:space="preserve"> </w:t>
      </w:r>
      <w:r>
        <w:rPr>
          <w:w w:val="80"/>
        </w:rPr>
        <w:t>dichiarante</w:t>
      </w:r>
      <w:r>
        <w:rPr>
          <w:spacing w:val="20"/>
          <w:w w:val="80"/>
        </w:rPr>
        <w:t xml:space="preserve"> </w:t>
      </w:r>
      <w:r>
        <w:rPr>
          <w:w w:val="80"/>
        </w:rPr>
        <w:t>è</w:t>
      </w:r>
      <w:r>
        <w:rPr>
          <w:spacing w:val="19"/>
          <w:w w:val="80"/>
        </w:rPr>
        <w:t xml:space="preserve"> </w:t>
      </w:r>
      <w:r>
        <w:rPr>
          <w:w w:val="80"/>
        </w:rPr>
        <w:t>tenuto</w:t>
      </w:r>
      <w:r>
        <w:rPr>
          <w:spacing w:val="21"/>
          <w:w w:val="80"/>
        </w:rPr>
        <w:t xml:space="preserve"> </w:t>
      </w:r>
      <w:r>
        <w:rPr>
          <w:w w:val="80"/>
        </w:rPr>
        <w:t>ad</w:t>
      </w:r>
      <w:r>
        <w:rPr>
          <w:spacing w:val="19"/>
          <w:w w:val="80"/>
        </w:rPr>
        <w:t xml:space="preserve"> </w:t>
      </w:r>
      <w:r>
        <w:rPr>
          <w:w w:val="80"/>
        </w:rPr>
        <w:t>indicare</w:t>
      </w:r>
      <w:r>
        <w:rPr>
          <w:spacing w:val="19"/>
          <w:w w:val="80"/>
        </w:rPr>
        <w:t xml:space="preserve"> </w:t>
      </w:r>
      <w:r>
        <w:rPr>
          <w:w w:val="80"/>
        </w:rPr>
        <w:t>qualsiasi</w:t>
      </w:r>
      <w:r>
        <w:rPr>
          <w:spacing w:val="20"/>
          <w:w w:val="80"/>
        </w:rPr>
        <w:t xml:space="preserve"> </w:t>
      </w:r>
      <w:r>
        <w:rPr>
          <w:w w:val="80"/>
        </w:rPr>
        <w:t>eventuale</w:t>
      </w:r>
      <w:r>
        <w:rPr>
          <w:spacing w:val="21"/>
          <w:w w:val="80"/>
        </w:rPr>
        <w:t xml:space="preserve"> </w:t>
      </w:r>
      <w:r>
        <w:rPr>
          <w:w w:val="80"/>
        </w:rPr>
        <w:t>condanna</w:t>
      </w:r>
      <w:r>
        <w:rPr>
          <w:spacing w:val="20"/>
          <w:w w:val="80"/>
        </w:rPr>
        <w:t xml:space="preserve"> </w:t>
      </w:r>
      <w:r>
        <w:rPr>
          <w:w w:val="80"/>
        </w:rPr>
        <w:t>riportata,</w:t>
      </w:r>
      <w:r>
        <w:rPr>
          <w:spacing w:val="19"/>
          <w:w w:val="80"/>
        </w:rPr>
        <w:t xml:space="preserve"> </w:t>
      </w:r>
      <w:r>
        <w:rPr>
          <w:w w:val="80"/>
        </w:rPr>
        <w:t>anche</w:t>
      </w:r>
      <w:r>
        <w:rPr>
          <w:spacing w:val="19"/>
          <w:w w:val="80"/>
        </w:rPr>
        <w:t xml:space="preserve"> </w:t>
      </w:r>
      <w:r>
        <w:rPr>
          <w:w w:val="80"/>
        </w:rPr>
        <w:t>nel</w:t>
      </w:r>
      <w:r>
        <w:rPr>
          <w:spacing w:val="17"/>
          <w:w w:val="80"/>
        </w:rPr>
        <w:t xml:space="preserve"> </w:t>
      </w:r>
      <w:r>
        <w:rPr>
          <w:w w:val="80"/>
        </w:rPr>
        <w:t>caso</w:t>
      </w:r>
      <w:r>
        <w:rPr>
          <w:spacing w:val="19"/>
          <w:w w:val="80"/>
        </w:rPr>
        <w:t xml:space="preserve"> </w:t>
      </w:r>
      <w:r>
        <w:rPr>
          <w:w w:val="80"/>
        </w:rPr>
        <w:t>in</w:t>
      </w:r>
      <w:r>
        <w:rPr>
          <w:spacing w:val="20"/>
          <w:w w:val="80"/>
        </w:rPr>
        <w:t xml:space="preserve"> </w:t>
      </w:r>
      <w:r>
        <w:rPr>
          <w:w w:val="80"/>
        </w:rPr>
        <w:t>cui</w:t>
      </w:r>
      <w:r>
        <w:rPr>
          <w:spacing w:val="21"/>
          <w:w w:val="80"/>
        </w:rPr>
        <w:t xml:space="preserve"> </w:t>
      </w:r>
      <w:r>
        <w:rPr>
          <w:w w:val="80"/>
        </w:rPr>
        <w:t>abbia</w:t>
      </w:r>
      <w:r>
        <w:rPr>
          <w:spacing w:val="19"/>
          <w:w w:val="80"/>
        </w:rPr>
        <w:t xml:space="preserve"> </w:t>
      </w:r>
      <w:r>
        <w:rPr>
          <w:w w:val="80"/>
        </w:rPr>
        <w:t>beneficiato</w:t>
      </w:r>
      <w:r>
        <w:rPr>
          <w:spacing w:val="1"/>
          <w:w w:val="80"/>
        </w:rPr>
        <w:t xml:space="preserve"> </w:t>
      </w:r>
      <w:r>
        <w:rPr>
          <w:w w:val="85"/>
        </w:rPr>
        <w:t>della non menzione (in tal caso il dichiarante deve allegare copia della sentenza/decreto o fornire in modo</w:t>
      </w:r>
      <w:r>
        <w:rPr>
          <w:spacing w:val="1"/>
          <w:w w:val="85"/>
        </w:rPr>
        <w:t xml:space="preserve"> </w:t>
      </w:r>
      <w:r>
        <w:rPr>
          <w:w w:val="85"/>
        </w:rPr>
        <w:t>esauriente gli elementi relativi e le motivazioni, in caso di riabilitazione o estinzione del reato in applicazione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rispettivamente degli artt.178 c.p. e 445 del c.p.p. dovranno essere indicati anche gli estremi del provvedimento).</w:t>
      </w:r>
      <w:r>
        <w:rPr>
          <w:spacing w:val="-49"/>
          <w:w w:val="85"/>
        </w:rPr>
        <w:t xml:space="preserve"> </w:t>
      </w:r>
      <w:r>
        <w:rPr>
          <w:w w:val="80"/>
        </w:rPr>
        <w:t>Sarà</w:t>
      </w:r>
      <w:r>
        <w:rPr>
          <w:spacing w:val="1"/>
          <w:w w:val="80"/>
        </w:rPr>
        <w:t xml:space="preserve"> </w:t>
      </w:r>
      <w:r>
        <w:rPr>
          <w:w w:val="80"/>
        </w:rPr>
        <w:t>compito dell’amministrazione valutare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1"/>
          <w:w w:val="80"/>
        </w:rPr>
        <w:t xml:space="preserve"> </w:t>
      </w:r>
      <w:r>
        <w:rPr>
          <w:w w:val="80"/>
        </w:rPr>
        <w:t>le eventuali</w:t>
      </w:r>
      <w:r>
        <w:rPr>
          <w:spacing w:val="36"/>
        </w:rPr>
        <w:t xml:space="preserve"> </w:t>
      </w:r>
      <w:r>
        <w:rPr>
          <w:w w:val="80"/>
        </w:rPr>
        <w:t>condanne afferiscono</w:t>
      </w:r>
      <w:r>
        <w:rPr>
          <w:spacing w:val="37"/>
        </w:rPr>
        <w:t xml:space="preserve"> </w:t>
      </w:r>
      <w:r>
        <w:rPr>
          <w:w w:val="80"/>
        </w:rPr>
        <w:t>a reati gravi commessi</w:t>
      </w:r>
      <w:r>
        <w:rPr>
          <w:spacing w:val="37"/>
        </w:rPr>
        <w:t xml:space="preserve"> </w:t>
      </w:r>
      <w:r>
        <w:rPr>
          <w:w w:val="80"/>
        </w:rPr>
        <w:t>in</w:t>
      </w:r>
      <w:r>
        <w:rPr>
          <w:spacing w:val="36"/>
        </w:rPr>
        <w:t xml:space="preserve"> </w:t>
      </w:r>
      <w:r>
        <w:rPr>
          <w:w w:val="80"/>
        </w:rPr>
        <w:t>danno</w:t>
      </w:r>
      <w:r>
        <w:rPr>
          <w:spacing w:val="1"/>
          <w:w w:val="80"/>
        </w:rPr>
        <w:t xml:space="preserve"> </w:t>
      </w:r>
      <w:r>
        <w:rPr>
          <w:w w:val="80"/>
        </w:rPr>
        <w:t>allo Stato o della comunità che incidano sulle moralità professionali; è comunque causa di esclusione la condanna,</w:t>
      </w:r>
      <w:r>
        <w:rPr>
          <w:spacing w:val="1"/>
          <w:w w:val="80"/>
        </w:rPr>
        <w:t xml:space="preserve"> </w:t>
      </w:r>
      <w:r>
        <w:rPr>
          <w:w w:val="85"/>
        </w:rPr>
        <w:t>con sentenza passata in giudicato, per uno o più reati di partecipazione a una organizzazione criminale,</w:t>
      </w:r>
      <w:r>
        <w:rPr>
          <w:spacing w:val="1"/>
          <w:w w:val="85"/>
        </w:rPr>
        <w:t xml:space="preserve"> </w:t>
      </w:r>
      <w:r>
        <w:rPr>
          <w:w w:val="80"/>
        </w:rPr>
        <w:t>corruzione,</w:t>
      </w:r>
      <w:r>
        <w:rPr>
          <w:spacing w:val="3"/>
          <w:w w:val="80"/>
        </w:rPr>
        <w:t xml:space="preserve"> </w:t>
      </w:r>
      <w:r>
        <w:rPr>
          <w:w w:val="80"/>
        </w:rPr>
        <w:t>frode,</w:t>
      </w:r>
      <w:r>
        <w:rPr>
          <w:spacing w:val="3"/>
          <w:w w:val="80"/>
        </w:rPr>
        <w:t xml:space="preserve"> </w:t>
      </w:r>
      <w:r>
        <w:rPr>
          <w:w w:val="80"/>
        </w:rPr>
        <w:t>riciclaggio, come</w:t>
      </w:r>
      <w:r>
        <w:rPr>
          <w:spacing w:val="3"/>
          <w:w w:val="80"/>
        </w:rPr>
        <w:t xml:space="preserve"> </w:t>
      </w:r>
      <w:r>
        <w:rPr>
          <w:w w:val="80"/>
        </w:rPr>
        <w:t>definiti</w:t>
      </w:r>
      <w:r>
        <w:rPr>
          <w:spacing w:val="3"/>
          <w:w w:val="80"/>
        </w:rPr>
        <w:t xml:space="preserve"> </w:t>
      </w:r>
      <w:r>
        <w:rPr>
          <w:w w:val="80"/>
        </w:rPr>
        <w:t>dagli</w:t>
      </w:r>
      <w:r>
        <w:rPr>
          <w:spacing w:val="4"/>
          <w:w w:val="80"/>
        </w:rPr>
        <w:t xml:space="preserve"> </w:t>
      </w:r>
      <w:r>
        <w:rPr>
          <w:w w:val="80"/>
        </w:rPr>
        <w:t>atti</w:t>
      </w:r>
      <w:r>
        <w:rPr>
          <w:spacing w:val="3"/>
          <w:w w:val="80"/>
        </w:rPr>
        <w:t xml:space="preserve"> </w:t>
      </w:r>
      <w:r>
        <w:rPr>
          <w:w w:val="80"/>
        </w:rPr>
        <w:t>comunitari</w:t>
      </w:r>
      <w:r>
        <w:rPr>
          <w:spacing w:val="3"/>
          <w:w w:val="80"/>
        </w:rPr>
        <w:t xml:space="preserve"> </w:t>
      </w:r>
      <w:r>
        <w:rPr>
          <w:w w:val="80"/>
        </w:rPr>
        <w:t>(DirettivaCE2004/18));</w:t>
      </w:r>
    </w:p>
    <w:p w14:paraId="214E2A74" w14:textId="77777777" w:rsidR="0022107A" w:rsidRDefault="0022107A">
      <w:pPr>
        <w:pStyle w:val="Corpotesto"/>
        <w:rPr>
          <w:sz w:val="20"/>
        </w:rPr>
      </w:pPr>
    </w:p>
    <w:p w14:paraId="4EBF71C4" w14:textId="77777777" w:rsidR="0022107A" w:rsidRDefault="0022107A">
      <w:pPr>
        <w:pStyle w:val="Corpotesto"/>
        <w:spacing w:before="4"/>
        <w:rPr>
          <w:sz w:val="23"/>
        </w:rPr>
      </w:pPr>
    </w:p>
    <w:p w14:paraId="217C4CF0" w14:textId="77777777" w:rsidR="0022107A" w:rsidRDefault="00000000">
      <w:pPr>
        <w:pStyle w:val="Corpotesto"/>
        <w:ind w:left="312"/>
      </w:pPr>
      <w:r>
        <w:rPr>
          <w:w w:val="80"/>
        </w:rPr>
        <w:t>………………………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,</w:t>
      </w:r>
      <w:r>
        <w:rPr>
          <w:spacing w:val="20"/>
          <w:w w:val="80"/>
        </w:rPr>
        <w:t xml:space="preserve"> </w:t>
      </w:r>
      <w:r>
        <w:rPr>
          <w:w w:val="80"/>
        </w:rPr>
        <w:t>lì</w:t>
      </w:r>
      <w:r>
        <w:rPr>
          <w:spacing w:val="20"/>
          <w:w w:val="80"/>
        </w:rPr>
        <w:t xml:space="preserve"> </w:t>
      </w:r>
      <w:r>
        <w:rPr>
          <w:w w:val="80"/>
        </w:rPr>
        <w:t>…………………….</w:t>
      </w:r>
    </w:p>
    <w:p w14:paraId="38A059C5" w14:textId="77777777" w:rsidR="0022107A" w:rsidRDefault="0022107A">
      <w:pPr>
        <w:pStyle w:val="Corpotesto"/>
        <w:spacing w:before="1"/>
      </w:pPr>
    </w:p>
    <w:p w14:paraId="7AA0B873" w14:textId="77777777" w:rsidR="0022107A" w:rsidRDefault="00000000" w:rsidP="00460076">
      <w:pPr>
        <w:pStyle w:val="Corpotesto"/>
        <w:ind w:left="5636" w:right="1218" w:firstLine="124"/>
        <w:jc w:val="center"/>
      </w:pPr>
      <w:r>
        <w:rPr>
          <w:w w:val="80"/>
        </w:rPr>
        <w:t>Firma</w:t>
      </w:r>
      <w:r>
        <w:rPr>
          <w:spacing w:val="8"/>
          <w:w w:val="80"/>
        </w:rPr>
        <w:t xml:space="preserve"> </w:t>
      </w:r>
      <w:r>
        <w:rPr>
          <w:w w:val="80"/>
        </w:rPr>
        <w:t>digitale</w:t>
      </w:r>
    </w:p>
    <w:p w14:paraId="02D10479" w14:textId="77777777" w:rsidR="0022107A" w:rsidRDefault="0022107A">
      <w:pPr>
        <w:pStyle w:val="Corpotesto"/>
        <w:rPr>
          <w:sz w:val="20"/>
        </w:rPr>
      </w:pPr>
    </w:p>
    <w:p w14:paraId="27A550A1" w14:textId="77777777" w:rsidR="0022107A" w:rsidRDefault="0022107A">
      <w:pPr>
        <w:pStyle w:val="Corpotesto"/>
        <w:rPr>
          <w:sz w:val="20"/>
        </w:rPr>
      </w:pPr>
    </w:p>
    <w:p w14:paraId="0C12EC96" w14:textId="77777777" w:rsidR="0022107A" w:rsidRDefault="0022107A">
      <w:pPr>
        <w:pStyle w:val="Corpotesto"/>
        <w:rPr>
          <w:sz w:val="20"/>
        </w:rPr>
      </w:pPr>
    </w:p>
    <w:p w14:paraId="4D0AF488" w14:textId="77777777" w:rsidR="0022107A" w:rsidRDefault="0022107A">
      <w:pPr>
        <w:pStyle w:val="Corpotesto"/>
        <w:rPr>
          <w:sz w:val="20"/>
        </w:rPr>
      </w:pPr>
    </w:p>
    <w:p w14:paraId="3853EE88" w14:textId="77777777" w:rsidR="0022107A" w:rsidRDefault="0022107A">
      <w:pPr>
        <w:pStyle w:val="Corpotesto"/>
        <w:rPr>
          <w:sz w:val="20"/>
        </w:rPr>
      </w:pPr>
    </w:p>
    <w:p w14:paraId="06F2AB2E" w14:textId="77777777" w:rsidR="0022107A" w:rsidRDefault="0022107A">
      <w:pPr>
        <w:pStyle w:val="Corpotesto"/>
        <w:rPr>
          <w:sz w:val="20"/>
        </w:rPr>
      </w:pPr>
    </w:p>
    <w:p w14:paraId="269DBA09" w14:textId="77777777" w:rsidR="0022107A" w:rsidRDefault="0022107A">
      <w:pPr>
        <w:pStyle w:val="Corpotesto"/>
        <w:rPr>
          <w:sz w:val="20"/>
        </w:rPr>
      </w:pPr>
    </w:p>
    <w:p w14:paraId="0BF6B933" w14:textId="77777777" w:rsidR="0022107A" w:rsidRDefault="0022107A">
      <w:pPr>
        <w:pStyle w:val="Corpotesto"/>
        <w:rPr>
          <w:sz w:val="20"/>
        </w:rPr>
      </w:pPr>
    </w:p>
    <w:p w14:paraId="132B8969" w14:textId="77777777" w:rsidR="0022107A" w:rsidRDefault="0022107A">
      <w:pPr>
        <w:pStyle w:val="Corpotesto"/>
        <w:rPr>
          <w:sz w:val="20"/>
        </w:rPr>
      </w:pPr>
    </w:p>
    <w:p w14:paraId="0843373F" w14:textId="77777777" w:rsidR="0022107A" w:rsidRDefault="0022107A">
      <w:pPr>
        <w:pStyle w:val="Corpotesto"/>
        <w:rPr>
          <w:sz w:val="20"/>
        </w:rPr>
      </w:pPr>
    </w:p>
    <w:p w14:paraId="15AB24E9" w14:textId="77777777" w:rsidR="0022107A" w:rsidRDefault="0022107A">
      <w:pPr>
        <w:pStyle w:val="Corpotesto"/>
        <w:rPr>
          <w:sz w:val="20"/>
        </w:rPr>
      </w:pPr>
    </w:p>
    <w:p w14:paraId="61B3BAE3" w14:textId="77777777" w:rsidR="0022107A" w:rsidRDefault="0022107A">
      <w:pPr>
        <w:pStyle w:val="Corpotesto"/>
        <w:rPr>
          <w:sz w:val="20"/>
        </w:rPr>
      </w:pPr>
    </w:p>
    <w:p w14:paraId="471571CD" w14:textId="77777777" w:rsidR="0022107A" w:rsidRDefault="0022107A">
      <w:pPr>
        <w:pStyle w:val="Corpotesto"/>
        <w:rPr>
          <w:sz w:val="20"/>
        </w:rPr>
      </w:pPr>
    </w:p>
    <w:p w14:paraId="1CBBAF6C" w14:textId="77777777" w:rsidR="0022107A" w:rsidRDefault="0022107A">
      <w:pPr>
        <w:pStyle w:val="Corpotesto"/>
        <w:rPr>
          <w:sz w:val="20"/>
        </w:rPr>
      </w:pPr>
    </w:p>
    <w:p w14:paraId="674595ED" w14:textId="77777777" w:rsidR="0022107A" w:rsidRDefault="0022107A">
      <w:pPr>
        <w:pStyle w:val="Corpotesto"/>
        <w:rPr>
          <w:sz w:val="20"/>
        </w:rPr>
      </w:pPr>
    </w:p>
    <w:p w14:paraId="7395A12D" w14:textId="77777777" w:rsidR="0022107A" w:rsidRDefault="0022107A">
      <w:pPr>
        <w:pStyle w:val="Corpotesto"/>
        <w:rPr>
          <w:sz w:val="20"/>
        </w:rPr>
      </w:pPr>
    </w:p>
    <w:p w14:paraId="4E5533C2" w14:textId="77777777" w:rsidR="0022107A" w:rsidRDefault="0022107A">
      <w:pPr>
        <w:pStyle w:val="Corpotesto"/>
        <w:rPr>
          <w:sz w:val="20"/>
        </w:rPr>
      </w:pPr>
    </w:p>
    <w:p w14:paraId="35AF6F6C" w14:textId="77777777" w:rsidR="0022107A" w:rsidRDefault="0022107A">
      <w:pPr>
        <w:pStyle w:val="Corpotesto"/>
        <w:rPr>
          <w:sz w:val="20"/>
        </w:rPr>
      </w:pPr>
    </w:p>
    <w:p w14:paraId="265242D3" w14:textId="77777777" w:rsidR="0022107A" w:rsidRDefault="0022107A">
      <w:pPr>
        <w:pStyle w:val="Corpotesto"/>
        <w:rPr>
          <w:sz w:val="20"/>
        </w:rPr>
      </w:pPr>
    </w:p>
    <w:p w14:paraId="3CDA6228" w14:textId="77777777" w:rsidR="0022107A" w:rsidRDefault="0022107A">
      <w:pPr>
        <w:pStyle w:val="Corpotesto"/>
        <w:rPr>
          <w:sz w:val="20"/>
        </w:rPr>
      </w:pPr>
    </w:p>
    <w:p w14:paraId="20F479A4" w14:textId="77777777" w:rsidR="0022107A" w:rsidRDefault="0022107A">
      <w:pPr>
        <w:pStyle w:val="Corpotesto"/>
        <w:rPr>
          <w:sz w:val="20"/>
        </w:rPr>
      </w:pPr>
    </w:p>
    <w:p w14:paraId="5DEB4BA3" w14:textId="77777777" w:rsidR="0022107A" w:rsidRDefault="0022107A">
      <w:pPr>
        <w:pStyle w:val="Corpotesto"/>
        <w:rPr>
          <w:sz w:val="20"/>
        </w:rPr>
      </w:pPr>
    </w:p>
    <w:p w14:paraId="26C19BDC" w14:textId="77777777" w:rsidR="0022107A" w:rsidRDefault="0022107A">
      <w:pPr>
        <w:pStyle w:val="Corpotesto"/>
        <w:rPr>
          <w:sz w:val="20"/>
        </w:rPr>
      </w:pPr>
    </w:p>
    <w:p w14:paraId="6C85131F" w14:textId="77777777" w:rsidR="0022107A" w:rsidRDefault="0022107A">
      <w:pPr>
        <w:pStyle w:val="Corpotesto"/>
        <w:rPr>
          <w:sz w:val="20"/>
        </w:rPr>
      </w:pPr>
    </w:p>
    <w:p w14:paraId="483B820C" w14:textId="77777777" w:rsidR="0022107A" w:rsidRDefault="0022107A">
      <w:pPr>
        <w:pStyle w:val="Corpotesto"/>
        <w:rPr>
          <w:sz w:val="20"/>
        </w:rPr>
      </w:pPr>
    </w:p>
    <w:p w14:paraId="2DF8F4E1" w14:textId="77777777" w:rsidR="0022107A" w:rsidRDefault="0022107A">
      <w:pPr>
        <w:pStyle w:val="Corpotesto"/>
        <w:rPr>
          <w:sz w:val="20"/>
        </w:rPr>
      </w:pPr>
    </w:p>
    <w:p w14:paraId="42D73281" w14:textId="77777777" w:rsidR="0022107A" w:rsidRDefault="0022107A">
      <w:pPr>
        <w:pStyle w:val="Corpotesto"/>
        <w:rPr>
          <w:sz w:val="20"/>
        </w:rPr>
      </w:pPr>
    </w:p>
    <w:p w14:paraId="54B965BD" w14:textId="77777777" w:rsidR="0022107A" w:rsidRDefault="0022107A">
      <w:pPr>
        <w:pStyle w:val="Corpotesto"/>
        <w:rPr>
          <w:sz w:val="20"/>
        </w:rPr>
      </w:pPr>
    </w:p>
    <w:p w14:paraId="6780EC8F" w14:textId="77777777" w:rsidR="0022107A" w:rsidRDefault="0022107A">
      <w:pPr>
        <w:pStyle w:val="Corpotesto"/>
        <w:rPr>
          <w:sz w:val="20"/>
        </w:rPr>
      </w:pPr>
    </w:p>
    <w:p w14:paraId="58000F2D" w14:textId="77777777" w:rsidR="0022107A" w:rsidRDefault="0022107A">
      <w:pPr>
        <w:pStyle w:val="Corpotesto"/>
        <w:rPr>
          <w:sz w:val="20"/>
        </w:rPr>
      </w:pPr>
    </w:p>
    <w:p w14:paraId="15531A66" w14:textId="77777777" w:rsidR="0022107A" w:rsidRDefault="0022107A">
      <w:pPr>
        <w:pStyle w:val="Corpotesto"/>
        <w:rPr>
          <w:sz w:val="20"/>
        </w:rPr>
      </w:pPr>
    </w:p>
    <w:p w14:paraId="302887DC" w14:textId="77777777" w:rsidR="0022107A" w:rsidRDefault="0022107A">
      <w:pPr>
        <w:pStyle w:val="Corpotesto"/>
        <w:rPr>
          <w:sz w:val="20"/>
        </w:rPr>
      </w:pPr>
    </w:p>
    <w:p w14:paraId="1DF0BD5E" w14:textId="77777777" w:rsidR="0022107A" w:rsidRDefault="0022107A">
      <w:pPr>
        <w:pStyle w:val="Corpotesto"/>
        <w:rPr>
          <w:sz w:val="20"/>
        </w:rPr>
      </w:pPr>
    </w:p>
    <w:p w14:paraId="379D8CB3" w14:textId="77777777" w:rsidR="0022107A" w:rsidRDefault="0022107A">
      <w:pPr>
        <w:pStyle w:val="Corpotesto"/>
        <w:rPr>
          <w:sz w:val="20"/>
        </w:rPr>
      </w:pPr>
    </w:p>
    <w:p w14:paraId="322B88CB" w14:textId="77777777" w:rsidR="0022107A" w:rsidRDefault="0022107A">
      <w:pPr>
        <w:pStyle w:val="Corpotesto"/>
        <w:rPr>
          <w:sz w:val="20"/>
        </w:rPr>
      </w:pPr>
    </w:p>
    <w:p w14:paraId="4B2B9E73" w14:textId="77777777" w:rsidR="0022107A" w:rsidRDefault="0022107A">
      <w:pPr>
        <w:pStyle w:val="Corpotesto"/>
        <w:rPr>
          <w:sz w:val="20"/>
        </w:rPr>
      </w:pPr>
    </w:p>
    <w:p w14:paraId="636A7F49" w14:textId="77777777" w:rsidR="0022107A" w:rsidRDefault="0022107A">
      <w:pPr>
        <w:pStyle w:val="Corpotesto"/>
        <w:spacing w:before="2"/>
        <w:rPr>
          <w:sz w:val="17"/>
        </w:rPr>
      </w:pPr>
    </w:p>
    <w:p w14:paraId="07A207BD" w14:textId="77777777" w:rsidR="0022107A" w:rsidRDefault="00000000">
      <w:pPr>
        <w:spacing w:before="100"/>
        <w:ind w:left="312"/>
        <w:rPr>
          <w:sz w:val="18"/>
        </w:rPr>
      </w:pPr>
      <w:r>
        <w:rPr>
          <w:w w:val="80"/>
          <w:sz w:val="18"/>
        </w:rPr>
        <w:t>NB: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La</w:t>
      </w:r>
      <w:r>
        <w:rPr>
          <w:spacing w:val="10"/>
          <w:w w:val="80"/>
          <w:sz w:val="18"/>
        </w:rPr>
        <w:t xml:space="preserve"> </w:t>
      </w:r>
      <w:r>
        <w:rPr>
          <w:w w:val="80"/>
          <w:sz w:val="18"/>
        </w:rPr>
        <w:t>dichiarazione</w:t>
      </w:r>
      <w:r>
        <w:rPr>
          <w:spacing w:val="10"/>
          <w:w w:val="80"/>
          <w:sz w:val="18"/>
        </w:rPr>
        <w:t xml:space="preserve"> </w:t>
      </w:r>
      <w:r>
        <w:rPr>
          <w:w w:val="80"/>
          <w:sz w:val="18"/>
        </w:rPr>
        <w:t>dovrà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essere</w:t>
      </w:r>
      <w:r>
        <w:rPr>
          <w:spacing w:val="10"/>
          <w:w w:val="80"/>
          <w:sz w:val="18"/>
        </w:rPr>
        <w:t xml:space="preserve"> </w:t>
      </w:r>
      <w:r>
        <w:rPr>
          <w:w w:val="80"/>
          <w:sz w:val="18"/>
        </w:rPr>
        <w:t>effettuata</w:t>
      </w:r>
      <w:r>
        <w:rPr>
          <w:spacing w:val="10"/>
          <w:w w:val="80"/>
          <w:sz w:val="18"/>
        </w:rPr>
        <w:t xml:space="preserve"> </w:t>
      </w:r>
      <w:r>
        <w:rPr>
          <w:w w:val="80"/>
          <w:sz w:val="18"/>
        </w:rPr>
        <w:t>da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ogni</w:t>
      </w:r>
      <w:r>
        <w:rPr>
          <w:spacing w:val="11"/>
          <w:w w:val="80"/>
          <w:sz w:val="18"/>
        </w:rPr>
        <w:t xml:space="preserve"> </w:t>
      </w:r>
      <w:r>
        <w:rPr>
          <w:w w:val="80"/>
          <w:sz w:val="18"/>
        </w:rPr>
        <w:t>soggetto</w:t>
      </w:r>
      <w:r>
        <w:rPr>
          <w:spacing w:val="10"/>
          <w:w w:val="80"/>
          <w:sz w:val="18"/>
        </w:rPr>
        <w:t xml:space="preserve"> </w:t>
      </w:r>
      <w:r>
        <w:rPr>
          <w:w w:val="80"/>
          <w:sz w:val="18"/>
        </w:rPr>
        <w:t>interessato:</w:t>
      </w:r>
    </w:p>
    <w:p w14:paraId="6E0F8692" w14:textId="77777777" w:rsidR="0022107A" w:rsidRDefault="00000000">
      <w:pPr>
        <w:pStyle w:val="Paragrafoelenco"/>
        <w:numPr>
          <w:ilvl w:val="0"/>
          <w:numId w:val="1"/>
        </w:numPr>
        <w:tabs>
          <w:tab w:val="left" w:pos="740"/>
          <w:tab w:val="left" w:pos="741"/>
        </w:tabs>
        <w:ind w:hanging="429"/>
        <w:rPr>
          <w:sz w:val="18"/>
        </w:rPr>
      </w:pPr>
      <w:r>
        <w:rPr>
          <w:w w:val="80"/>
          <w:sz w:val="18"/>
        </w:rPr>
        <w:t>Titolare</w:t>
      </w:r>
      <w:r>
        <w:rPr>
          <w:spacing w:val="7"/>
          <w:w w:val="80"/>
          <w:sz w:val="18"/>
        </w:rPr>
        <w:t xml:space="preserve"> </w:t>
      </w:r>
      <w:r>
        <w:rPr>
          <w:w w:val="80"/>
          <w:sz w:val="18"/>
        </w:rPr>
        <w:t>e</w:t>
      </w:r>
      <w:r>
        <w:rPr>
          <w:spacing w:val="8"/>
          <w:w w:val="80"/>
          <w:sz w:val="18"/>
        </w:rPr>
        <w:t xml:space="preserve"> </w:t>
      </w:r>
      <w:r>
        <w:rPr>
          <w:w w:val="80"/>
          <w:sz w:val="18"/>
        </w:rPr>
        <w:t>direttori</w:t>
      </w:r>
      <w:r>
        <w:rPr>
          <w:spacing w:val="8"/>
          <w:w w:val="80"/>
          <w:sz w:val="18"/>
        </w:rPr>
        <w:t xml:space="preserve"> </w:t>
      </w:r>
      <w:r>
        <w:rPr>
          <w:w w:val="80"/>
          <w:sz w:val="18"/>
        </w:rPr>
        <w:t>tecnici,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per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le</w:t>
      </w:r>
      <w:r>
        <w:rPr>
          <w:spacing w:val="8"/>
          <w:w w:val="80"/>
          <w:sz w:val="18"/>
        </w:rPr>
        <w:t xml:space="preserve"> </w:t>
      </w:r>
      <w:r>
        <w:rPr>
          <w:w w:val="80"/>
          <w:sz w:val="18"/>
        </w:rPr>
        <w:t>imprese</w:t>
      </w:r>
      <w:r>
        <w:rPr>
          <w:spacing w:val="7"/>
          <w:w w:val="80"/>
          <w:sz w:val="18"/>
        </w:rPr>
        <w:t xml:space="preserve"> </w:t>
      </w:r>
      <w:r>
        <w:rPr>
          <w:w w:val="80"/>
          <w:sz w:val="18"/>
        </w:rPr>
        <w:t>individuali;</w:t>
      </w:r>
    </w:p>
    <w:p w14:paraId="64AA6F9F" w14:textId="77777777" w:rsidR="0022107A" w:rsidRDefault="00000000">
      <w:pPr>
        <w:pStyle w:val="Paragrafoelenco"/>
        <w:numPr>
          <w:ilvl w:val="0"/>
          <w:numId w:val="1"/>
        </w:numPr>
        <w:tabs>
          <w:tab w:val="left" w:pos="740"/>
          <w:tab w:val="left" w:pos="741"/>
        </w:tabs>
        <w:spacing w:line="219" w:lineRule="exact"/>
        <w:ind w:hanging="429"/>
        <w:rPr>
          <w:sz w:val="18"/>
        </w:rPr>
      </w:pPr>
      <w:r>
        <w:rPr>
          <w:w w:val="80"/>
          <w:sz w:val="18"/>
        </w:rPr>
        <w:t>Tutti</w:t>
      </w:r>
      <w:r>
        <w:rPr>
          <w:spacing w:val="6"/>
          <w:w w:val="80"/>
          <w:sz w:val="18"/>
        </w:rPr>
        <w:t xml:space="preserve"> </w:t>
      </w:r>
      <w:r>
        <w:rPr>
          <w:w w:val="80"/>
          <w:sz w:val="18"/>
        </w:rPr>
        <w:t>i</w:t>
      </w:r>
      <w:r>
        <w:rPr>
          <w:spacing w:val="6"/>
          <w:w w:val="80"/>
          <w:sz w:val="18"/>
        </w:rPr>
        <w:t xml:space="preserve"> </w:t>
      </w:r>
      <w:r>
        <w:rPr>
          <w:w w:val="80"/>
          <w:sz w:val="18"/>
        </w:rPr>
        <w:t>soci</w:t>
      </w:r>
      <w:r>
        <w:rPr>
          <w:spacing w:val="8"/>
          <w:w w:val="80"/>
          <w:sz w:val="18"/>
        </w:rPr>
        <w:t xml:space="preserve"> </w:t>
      </w:r>
      <w:r>
        <w:rPr>
          <w:w w:val="80"/>
          <w:sz w:val="18"/>
        </w:rPr>
        <w:t>e</w:t>
      </w:r>
      <w:r>
        <w:rPr>
          <w:spacing w:val="5"/>
          <w:w w:val="80"/>
          <w:sz w:val="18"/>
        </w:rPr>
        <w:t xml:space="preserve"> </w:t>
      </w:r>
      <w:r>
        <w:rPr>
          <w:w w:val="80"/>
          <w:sz w:val="18"/>
        </w:rPr>
        <w:t>i</w:t>
      </w:r>
      <w:r>
        <w:rPr>
          <w:spacing w:val="7"/>
          <w:w w:val="80"/>
          <w:sz w:val="18"/>
        </w:rPr>
        <w:t xml:space="preserve"> </w:t>
      </w:r>
      <w:r>
        <w:rPr>
          <w:w w:val="80"/>
          <w:sz w:val="18"/>
        </w:rPr>
        <w:t>direttori</w:t>
      </w:r>
      <w:r>
        <w:rPr>
          <w:spacing w:val="6"/>
          <w:w w:val="80"/>
          <w:sz w:val="18"/>
        </w:rPr>
        <w:t xml:space="preserve"> </w:t>
      </w:r>
      <w:r>
        <w:rPr>
          <w:w w:val="80"/>
          <w:sz w:val="18"/>
        </w:rPr>
        <w:t>tecnici</w:t>
      </w:r>
      <w:r>
        <w:rPr>
          <w:spacing w:val="7"/>
          <w:w w:val="80"/>
          <w:sz w:val="18"/>
        </w:rPr>
        <w:t xml:space="preserve"> </w:t>
      </w:r>
      <w:r>
        <w:rPr>
          <w:w w:val="80"/>
          <w:sz w:val="18"/>
        </w:rPr>
        <w:t>per</w:t>
      </w:r>
      <w:r>
        <w:rPr>
          <w:spacing w:val="6"/>
          <w:w w:val="80"/>
          <w:sz w:val="18"/>
        </w:rPr>
        <w:t xml:space="preserve"> </w:t>
      </w:r>
      <w:r>
        <w:rPr>
          <w:w w:val="80"/>
          <w:sz w:val="18"/>
        </w:rPr>
        <w:t>le</w:t>
      </w:r>
      <w:r>
        <w:rPr>
          <w:spacing w:val="5"/>
          <w:w w:val="80"/>
          <w:sz w:val="18"/>
        </w:rPr>
        <w:t xml:space="preserve"> </w:t>
      </w:r>
      <w:r>
        <w:rPr>
          <w:w w:val="80"/>
          <w:sz w:val="18"/>
        </w:rPr>
        <w:t>società</w:t>
      </w:r>
      <w:r>
        <w:rPr>
          <w:spacing w:val="6"/>
          <w:w w:val="80"/>
          <w:sz w:val="18"/>
        </w:rPr>
        <w:t xml:space="preserve"> </w:t>
      </w:r>
      <w:r>
        <w:rPr>
          <w:w w:val="80"/>
          <w:sz w:val="18"/>
        </w:rPr>
        <w:t>in</w:t>
      </w:r>
      <w:r>
        <w:rPr>
          <w:spacing w:val="5"/>
          <w:w w:val="80"/>
          <w:sz w:val="18"/>
        </w:rPr>
        <w:t xml:space="preserve"> </w:t>
      </w:r>
      <w:r>
        <w:rPr>
          <w:w w:val="80"/>
          <w:sz w:val="18"/>
        </w:rPr>
        <w:t>nome</w:t>
      </w:r>
      <w:r>
        <w:rPr>
          <w:spacing w:val="5"/>
          <w:w w:val="80"/>
          <w:sz w:val="18"/>
        </w:rPr>
        <w:t xml:space="preserve"> </w:t>
      </w:r>
      <w:r>
        <w:rPr>
          <w:w w:val="80"/>
          <w:sz w:val="18"/>
        </w:rPr>
        <w:t>collettivo;</w:t>
      </w:r>
    </w:p>
    <w:p w14:paraId="798905D8" w14:textId="77777777" w:rsidR="0022107A" w:rsidRDefault="00000000">
      <w:pPr>
        <w:pStyle w:val="Paragrafoelenco"/>
        <w:numPr>
          <w:ilvl w:val="0"/>
          <w:numId w:val="1"/>
        </w:numPr>
        <w:tabs>
          <w:tab w:val="left" w:pos="740"/>
          <w:tab w:val="left" w:pos="741"/>
        </w:tabs>
        <w:spacing w:line="218" w:lineRule="exact"/>
        <w:ind w:hanging="429"/>
        <w:rPr>
          <w:sz w:val="18"/>
        </w:rPr>
      </w:pPr>
      <w:r>
        <w:rPr>
          <w:w w:val="80"/>
          <w:sz w:val="18"/>
        </w:rPr>
        <w:t>Tutti</w:t>
      </w:r>
      <w:r>
        <w:rPr>
          <w:spacing w:val="8"/>
          <w:w w:val="80"/>
          <w:sz w:val="18"/>
        </w:rPr>
        <w:t xml:space="preserve"> </w:t>
      </w:r>
      <w:r>
        <w:rPr>
          <w:w w:val="80"/>
          <w:sz w:val="18"/>
        </w:rPr>
        <w:t>gli</w:t>
      </w:r>
      <w:r>
        <w:rPr>
          <w:spacing w:val="8"/>
          <w:w w:val="80"/>
          <w:sz w:val="18"/>
        </w:rPr>
        <w:t xml:space="preserve"> </w:t>
      </w:r>
      <w:r>
        <w:rPr>
          <w:w w:val="80"/>
          <w:sz w:val="18"/>
        </w:rPr>
        <w:t>accomandatari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e</w:t>
      </w:r>
      <w:r>
        <w:rPr>
          <w:spacing w:val="7"/>
          <w:w w:val="80"/>
          <w:sz w:val="18"/>
        </w:rPr>
        <w:t xml:space="preserve"> </w:t>
      </w:r>
      <w:r>
        <w:rPr>
          <w:w w:val="80"/>
          <w:sz w:val="18"/>
        </w:rPr>
        <w:t>i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direttori</w:t>
      </w:r>
      <w:r>
        <w:rPr>
          <w:spacing w:val="8"/>
          <w:w w:val="80"/>
          <w:sz w:val="18"/>
        </w:rPr>
        <w:t xml:space="preserve"> </w:t>
      </w:r>
      <w:r>
        <w:rPr>
          <w:w w:val="80"/>
          <w:sz w:val="18"/>
        </w:rPr>
        <w:t>tecnici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per</w:t>
      </w:r>
      <w:r>
        <w:rPr>
          <w:spacing w:val="8"/>
          <w:w w:val="80"/>
          <w:sz w:val="18"/>
        </w:rPr>
        <w:t xml:space="preserve"> </w:t>
      </w:r>
      <w:r>
        <w:rPr>
          <w:w w:val="80"/>
          <w:sz w:val="18"/>
        </w:rPr>
        <w:t>le</w:t>
      </w:r>
      <w:r>
        <w:rPr>
          <w:spacing w:val="7"/>
          <w:w w:val="80"/>
          <w:sz w:val="18"/>
        </w:rPr>
        <w:t xml:space="preserve"> </w:t>
      </w:r>
      <w:r>
        <w:rPr>
          <w:w w:val="80"/>
          <w:sz w:val="18"/>
        </w:rPr>
        <w:t>società</w:t>
      </w:r>
      <w:r>
        <w:rPr>
          <w:spacing w:val="8"/>
          <w:w w:val="80"/>
          <w:sz w:val="18"/>
        </w:rPr>
        <w:t xml:space="preserve"> </w:t>
      </w:r>
      <w:r>
        <w:rPr>
          <w:w w:val="80"/>
          <w:sz w:val="18"/>
        </w:rPr>
        <w:t>in</w:t>
      </w:r>
      <w:r>
        <w:rPr>
          <w:spacing w:val="7"/>
          <w:w w:val="80"/>
          <w:sz w:val="18"/>
        </w:rPr>
        <w:t xml:space="preserve"> </w:t>
      </w:r>
      <w:r>
        <w:rPr>
          <w:w w:val="80"/>
          <w:sz w:val="18"/>
        </w:rPr>
        <w:t>accomandita</w:t>
      </w:r>
      <w:r>
        <w:rPr>
          <w:spacing w:val="7"/>
          <w:w w:val="80"/>
          <w:sz w:val="18"/>
        </w:rPr>
        <w:t xml:space="preserve"> </w:t>
      </w:r>
      <w:r>
        <w:rPr>
          <w:w w:val="80"/>
          <w:sz w:val="18"/>
        </w:rPr>
        <w:t>semplice;</w:t>
      </w:r>
    </w:p>
    <w:p w14:paraId="18B21C91" w14:textId="77777777" w:rsidR="0022107A" w:rsidRDefault="00000000">
      <w:pPr>
        <w:pStyle w:val="Paragrafoelenco"/>
        <w:numPr>
          <w:ilvl w:val="0"/>
          <w:numId w:val="1"/>
        </w:numPr>
        <w:tabs>
          <w:tab w:val="left" w:pos="740"/>
          <w:tab w:val="left" w:pos="741"/>
        </w:tabs>
        <w:ind w:right="214"/>
        <w:rPr>
          <w:sz w:val="18"/>
        </w:rPr>
      </w:pPr>
      <w:r>
        <w:rPr>
          <w:w w:val="80"/>
          <w:sz w:val="18"/>
        </w:rPr>
        <w:t>Tutti</w:t>
      </w:r>
      <w:r>
        <w:rPr>
          <w:spacing w:val="10"/>
          <w:w w:val="80"/>
          <w:sz w:val="18"/>
        </w:rPr>
        <w:t xml:space="preserve"> </w:t>
      </w:r>
      <w:r>
        <w:rPr>
          <w:w w:val="80"/>
          <w:sz w:val="18"/>
        </w:rPr>
        <w:t>gli</w:t>
      </w:r>
      <w:r>
        <w:rPr>
          <w:spacing w:val="12"/>
          <w:w w:val="80"/>
          <w:sz w:val="18"/>
        </w:rPr>
        <w:t xml:space="preserve"> </w:t>
      </w:r>
      <w:r>
        <w:rPr>
          <w:w w:val="80"/>
          <w:sz w:val="18"/>
        </w:rPr>
        <w:t>amministratori</w:t>
      </w:r>
      <w:r>
        <w:rPr>
          <w:spacing w:val="11"/>
          <w:w w:val="80"/>
          <w:sz w:val="18"/>
        </w:rPr>
        <w:t xml:space="preserve"> </w:t>
      </w:r>
      <w:r>
        <w:rPr>
          <w:w w:val="80"/>
          <w:sz w:val="18"/>
        </w:rPr>
        <w:t>muniti</w:t>
      </w:r>
      <w:r>
        <w:rPr>
          <w:spacing w:val="10"/>
          <w:w w:val="80"/>
          <w:sz w:val="18"/>
        </w:rPr>
        <w:t xml:space="preserve"> </w:t>
      </w:r>
      <w:r>
        <w:rPr>
          <w:w w:val="80"/>
          <w:sz w:val="18"/>
        </w:rPr>
        <w:t>di</w:t>
      </w:r>
      <w:r>
        <w:rPr>
          <w:spacing w:val="11"/>
          <w:w w:val="80"/>
          <w:sz w:val="18"/>
        </w:rPr>
        <w:t xml:space="preserve"> </w:t>
      </w:r>
      <w:r>
        <w:rPr>
          <w:w w:val="80"/>
          <w:sz w:val="18"/>
        </w:rPr>
        <w:t>potere</w:t>
      </w:r>
      <w:r>
        <w:rPr>
          <w:spacing w:val="12"/>
          <w:w w:val="80"/>
          <w:sz w:val="18"/>
        </w:rPr>
        <w:t xml:space="preserve"> </w:t>
      </w:r>
      <w:r>
        <w:rPr>
          <w:w w:val="80"/>
          <w:sz w:val="18"/>
        </w:rPr>
        <w:t>di</w:t>
      </w:r>
      <w:r>
        <w:rPr>
          <w:spacing w:val="11"/>
          <w:w w:val="80"/>
          <w:sz w:val="18"/>
        </w:rPr>
        <w:t xml:space="preserve"> </w:t>
      </w:r>
      <w:r>
        <w:rPr>
          <w:w w:val="80"/>
          <w:sz w:val="18"/>
        </w:rPr>
        <w:t>rappresentanza,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il</w:t>
      </w:r>
      <w:r>
        <w:rPr>
          <w:spacing w:val="11"/>
          <w:w w:val="80"/>
          <w:sz w:val="18"/>
        </w:rPr>
        <w:t xml:space="preserve"> </w:t>
      </w:r>
      <w:r>
        <w:rPr>
          <w:w w:val="80"/>
          <w:sz w:val="18"/>
        </w:rPr>
        <w:t>socio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unico</w:t>
      </w:r>
      <w:r>
        <w:rPr>
          <w:spacing w:val="10"/>
          <w:w w:val="80"/>
          <w:sz w:val="18"/>
        </w:rPr>
        <w:t xml:space="preserve"> </w:t>
      </w:r>
      <w:r>
        <w:rPr>
          <w:w w:val="80"/>
          <w:sz w:val="18"/>
        </w:rPr>
        <w:t>persona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fisica</w:t>
      </w:r>
      <w:r>
        <w:rPr>
          <w:spacing w:val="16"/>
          <w:w w:val="80"/>
          <w:sz w:val="18"/>
        </w:rPr>
        <w:t xml:space="preserve"> </w:t>
      </w:r>
      <w:r>
        <w:rPr>
          <w:w w:val="80"/>
          <w:sz w:val="18"/>
        </w:rPr>
        <w:t>ovvero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il</w:t>
      </w:r>
      <w:r>
        <w:rPr>
          <w:spacing w:val="12"/>
          <w:w w:val="80"/>
          <w:sz w:val="18"/>
        </w:rPr>
        <w:t xml:space="preserve"> </w:t>
      </w:r>
      <w:r>
        <w:rPr>
          <w:w w:val="80"/>
          <w:sz w:val="18"/>
        </w:rPr>
        <w:t>socio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di</w:t>
      </w:r>
      <w:r>
        <w:rPr>
          <w:spacing w:val="11"/>
          <w:w w:val="80"/>
          <w:sz w:val="18"/>
        </w:rPr>
        <w:t xml:space="preserve"> </w:t>
      </w:r>
      <w:r>
        <w:rPr>
          <w:w w:val="80"/>
          <w:sz w:val="18"/>
        </w:rPr>
        <w:t>maggioranza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nel</w:t>
      </w:r>
      <w:r>
        <w:rPr>
          <w:spacing w:val="11"/>
          <w:w w:val="80"/>
          <w:sz w:val="18"/>
        </w:rPr>
        <w:t xml:space="preserve"> </w:t>
      </w:r>
      <w:r>
        <w:rPr>
          <w:w w:val="80"/>
          <w:sz w:val="18"/>
        </w:rPr>
        <w:t>caso</w:t>
      </w:r>
      <w:r>
        <w:rPr>
          <w:spacing w:val="10"/>
          <w:w w:val="80"/>
          <w:sz w:val="18"/>
        </w:rPr>
        <w:t xml:space="preserve"> </w:t>
      </w:r>
      <w:r>
        <w:rPr>
          <w:w w:val="80"/>
          <w:sz w:val="18"/>
        </w:rPr>
        <w:t>di</w:t>
      </w:r>
      <w:r>
        <w:rPr>
          <w:spacing w:val="10"/>
          <w:w w:val="80"/>
          <w:sz w:val="18"/>
        </w:rPr>
        <w:t xml:space="preserve"> </w:t>
      </w:r>
      <w:r>
        <w:rPr>
          <w:w w:val="80"/>
          <w:sz w:val="18"/>
        </w:rPr>
        <w:t>società</w:t>
      </w:r>
      <w:r>
        <w:rPr>
          <w:spacing w:val="10"/>
          <w:w w:val="80"/>
          <w:sz w:val="18"/>
        </w:rPr>
        <w:t xml:space="preserve"> </w:t>
      </w:r>
      <w:r>
        <w:rPr>
          <w:w w:val="80"/>
          <w:sz w:val="18"/>
        </w:rPr>
        <w:t>con</w:t>
      </w:r>
      <w:r>
        <w:rPr>
          <w:spacing w:val="1"/>
          <w:w w:val="80"/>
          <w:sz w:val="18"/>
        </w:rPr>
        <w:t xml:space="preserve"> </w:t>
      </w:r>
      <w:r>
        <w:rPr>
          <w:w w:val="90"/>
          <w:sz w:val="18"/>
        </w:rPr>
        <w:t>meno</w:t>
      </w:r>
      <w:r>
        <w:rPr>
          <w:spacing w:val="-8"/>
          <w:w w:val="90"/>
          <w:sz w:val="18"/>
        </w:rPr>
        <w:t xml:space="preserve"> </w:t>
      </w:r>
      <w:r>
        <w:rPr>
          <w:w w:val="90"/>
          <w:sz w:val="18"/>
        </w:rPr>
        <w:t>di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quattro</w:t>
      </w:r>
      <w:r>
        <w:rPr>
          <w:spacing w:val="-8"/>
          <w:w w:val="90"/>
          <w:sz w:val="18"/>
        </w:rPr>
        <w:t xml:space="preserve"> </w:t>
      </w:r>
      <w:r>
        <w:rPr>
          <w:w w:val="90"/>
          <w:sz w:val="18"/>
        </w:rPr>
        <w:t>soci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e</w:t>
      </w:r>
      <w:r>
        <w:rPr>
          <w:spacing w:val="-8"/>
          <w:w w:val="90"/>
          <w:sz w:val="18"/>
        </w:rPr>
        <w:t xml:space="preserve"> </w:t>
      </w:r>
      <w:r>
        <w:rPr>
          <w:w w:val="90"/>
          <w:sz w:val="18"/>
        </w:rPr>
        <w:t>i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direttori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tecnici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per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gli</w:t>
      </w:r>
      <w:r>
        <w:rPr>
          <w:spacing w:val="26"/>
          <w:w w:val="90"/>
          <w:sz w:val="18"/>
        </w:rPr>
        <w:t xml:space="preserve"> </w:t>
      </w:r>
      <w:r>
        <w:rPr>
          <w:w w:val="90"/>
          <w:sz w:val="18"/>
        </w:rPr>
        <w:t>altri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tipi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di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società.</w:t>
      </w:r>
    </w:p>
    <w:sectPr w:rsidR="0022107A" w:rsidSect="007C0A7E">
      <w:headerReference w:type="default" r:id="rId11"/>
      <w:footerReference w:type="default" r:id="rId12"/>
      <w:pgSz w:w="11910" w:h="16840"/>
      <w:pgMar w:top="864" w:right="920" w:bottom="851" w:left="820" w:header="426" w:footer="3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94239" w14:textId="77777777" w:rsidR="00DF75AC" w:rsidRDefault="00DF75AC">
      <w:r>
        <w:separator/>
      </w:r>
    </w:p>
  </w:endnote>
  <w:endnote w:type="continuationSeparator" w:id="0">
    <w:p w14:paraId="3FB1F6AC" w14:textId="77777777" w:rsidR="00DF75AC" w:rsidRDefault="00DF7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ECF4A" w14:textId="209A1DC6" w:rsidR="0022107A" w:rsidRDefault="00F61F63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FB464B9" wp14:editId="3F4DA405">
              <wp:simplePos x="0" y="0"/>
              <wp:positionH relativeFrom="page">
                <wp:posOffset>6738620</wp:posOffset>
              </wp:positionH>
              <wp:positionV relativeFrom="page">
                <wp:posOffset>10351770</wp:posOffset>
              </wp:positionV>
              <wp:extent cx="139700" cy="165735"/>
              <wp:effectExtent l="0" t="0" r="0" b="0"/>
              <wp:wrapNone/>
              <wp:docPr id="152733383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75D0D" w14:textId="77777777" w:rsidR="0022107A" w:rsidRDefault="00000000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B464B9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margin-left:530.6pt;margin-top:815.1pt;width:1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" filled="f" stroked="f">
              <v:textbox inset="0,0,0,0">
                <w:txbxContent>
                  <w:p w14:paraId="7D975D0D" w14:textId="77777777" w:rsidR="0022107A" w:rsidRDefault="00000000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F806A" w14:textId="77777777" w:rsidR="00DF75AC" w:rsidRDefault="00DF75AC">
      <w:r>
        <w:separator/>
      </w:r>
    </w:p>
  </w:footnote>
  <w:footnote w:type="continuationSeparator" w:id="0">
    <w:p w14:paraId="6146BADF" w14:textId="77777777" w:rsidR="00DF75AC" w:rsidRDefault="00DF7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64043" w14:textId="4BCF3357" w:rsidR="00251480" w:rsidRPr="00251480" w:rsidRDefault="00251480" w:rsidP="00251480">
    <w:pPr>
      <w:pStyle w:val="Intestazione"/>
      <w:jc w:val="right"/>
    </w:pPr>
    <w:r>
      <w:rPr>
        <w:u w:val="thick"/>
      </w:rPr>
      <w:t>ALLEGATO</w:t>
    </w:r>
    <w:r>
      <w:rPr>
        <w:spacing w:val="-2"/>
        <w:u w:val="thick"/>
      </w:rPr>
      <w:t xml:space="preserve"> </w:t>
    </w:r>
    <w:r>
      <w:rPr>
        <w:u w:val="thick"/>
      </w:rPr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60194"/>
    <w:multiLevelType w:val="hybridMultilevel"/>
    <w:tmpl w:val="782CBEA0"/>
    <w:lvl w:ilvl="0" w:tplc="9D8A56FE">
      <w:numFmt w:val="bullet"/>
      <w:lvlText w:val=""/>
      <w:lvlJc w:val="left"/>
      <w:pPr>
        <w:ind w:left="740" w:hanging="428"/>
      </w:pPr>
      <w:rPr>
        <w:rFonts w:ascii="Symbol" w:eastAsia="Symbol" w:hAnsi="Symbol" w:cs="Symbol" w:hint="default"/>
        <w:w w:val="100"/>
        <w:sz w:val="18"/>
        <w:szCs w:val="18"/>
        <w:lang w:val="it-IT" w:eastAsia="en-US" w:bidi="ar-SA"/>
      </w:rPr>
    </w:lvl>
    <w:lvl w:ilvl="1" w:tplc="CB1448A8">
      <w:numFmt w:val="bullet"/>
      <w:lvlText w:val="•"/>
      <w:lvlJc w:val="left"/>
      <w:pPr>
        <w:ind w:left="1682" w:hanging="428"/>
      </w:pPr>
      <w:rPr>
        <w:rFonts w:hint="default"/>
        <w:lang w:val="it-IT" w:eastAsia="en-US" w:bidi="ar-SA"/>
      </w:rPr>
    </w:lvl>
    <w:lvl w:ilvl="2" w:tplc="AE5A1D20">
      <w:numFmt w:val="bullet"/>
      <w:lvlText w:val="•"/>
      <w:lvlJc w:val="left"/>
      <w:pPr>
        <w:ind w:left="2625" w:hanging="428"/>
      </w:pPr>
      <w:rPr>
        <w:rFonts w:hint="default"/>
        <w:lang w:val="it-IT" w:eastAsia="en-US" w:bidi="ar-SA"/>
      </w:rPr>
    </w:lvl>
    <w:lvl w:ilvl="3" w:tplc="A950119E">
      <w:numFmt w:val="bullet"/>
      <w:lvlText w:val="•"/>
      <w:lvlJc w:val="left"/>
      <w:pPr>
        <w:ind w:left="3567" w:hanging="428"/>
      </w:pPr>
      <w:rPr>
        <w:rFonts w:hint="default"/>
        <w:lang w:val="it-IT" w:eastAsia="en-US" w:bidi="ar-SA"/>
      </w:rPr>
    </w:lvl>
    <w:lvl w:ilvl="4" w:tplc="18DE441E">
      <w:numFmt w:val="bullet"/>
      <w:lvlText w:val="•"/>
      <w:lvlJc w:val="left"/>
      <w:pPr>
        <w:ind w:left="4510" w:hanging="428"/>
      </w:pPr>
      <w:rPr>
        <w:rFonts w:hint="default"/>
        <w:lang w:val="it-IT" w:eastAsia="en-US" w:bidi="ar-SA"/>
      </w:rPr>
    </w:lvl>
    <w:lvl w:ilvl="5" w:tplc="B06EEE44">
      <w:numFmt w:val="bullet"/>
      <w:lvlText w:val="•"/>
      <w:lvlJc w:val="left"/>
      <w:pPr>
        <w:ind w:left="5453" w:hanging="428"/>
      </w:pPr>
      <w:rPr>
        <w:rFonts w:hint="default"/>
        <w:lang w:val="it-IT" w:eastAsia="en-US" w:bidi="ar-SA"/>
      </w:rPr>
    </w:lvl>
    <w:lvl w:ilvl="6" w:tplc="32FC6BD2">
      <w:numFmt w:val="bullet"/>
      <w:lvlText w:val="•"/>
      <w:lvlJc w:val="left"/>
      <w:pPr>
        <w:ind w:left="6395" w:hanging="428"/>
      </w:pPr>
      <w:rPr>
        <w:rFonts w:hint="default"/>
        <w:lang w:val="it-IT" w:eastAsia="en-US" w:bidi="ar-SA"/>
      </w:rPr>
    </w:lvl>
    <w:lvl w:ilvl="7" w:tplc="EFFA11B4">
      <w:numFmt w:val="bullet"/>
      <w:lvlText w:val="•"/>
      <w:lvlJc w:val="left"/>
      <w:pPr>
        <w:ind w:left="7338" w:hanging="428"/>
      </w:pPr>
      <w:rPr>
        <w:rFonts w:hint="default"/>
        <w:lang w:val="it-IT" w:eastAsia="en-US" w:bidi="ar-SA"/>
      </w:rPr>
    </w:lvl>
    <w:lvl w:ilvl="8" w:tplc="9F8076DC">
      <w:numFmt w:val="bullet"/>
      <w:lvlText w:val="•"/>
      <w:lvlJc w:val="left"/>
      <w:pPr>
        <w:ind w:left="8281" w:hanging="428"/>
      </w:pPr>
      <w:rPr>
        <w:rFonts w:hint="default"/>
        <w:lang w:val="it-IT" w:eastAsia="en-US" w:bidi="ar-SA"/>
      </w:rPr>
    </w:lvl>
  </w:abstractNum>
  <w:abstractNum w:abstractNumId="1" w15:restartNumberingAfterBreak="0">
    <w:nsid w:val="61E273A6"/>
    <w:multiLevelType w:val="hybridMultilevel"/>
    <w:tmpl w:val="D6AE57D6"/>
    <w:lvl w:ilvl="0" w:tplc="0236208E">
      <w:start w:val="1"/>
      <w:numFmt w:val="lowerLetter"/>
      <w:lvlText w:val="%1)"/>
      <w:lvlJc w:val="left"/>
      <w:pPr>
        <w:ind w:left="740" w:hanging="428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it-IT" w:eastAsia="en-US" w:bidi="ar-SA"/>
      </w:rPr>
    </w:lvl>
    <w:lvl w:ilvl="1" w:tplc="6542ECBA">
      <w:numFmt w:val="bullet"/>
      <w:lvlText w:val="•"/>
      <w:lvlJc w:val="left"/>
      <w:pPr>
        <w:ind w:left="1682" w:hanging="428"/>
      </w:pPr>
      <w:rPr>
        <w:rFonts w:hint="default"/>
        <w:lang w:val="it-IT" w:eastAsia="en-US" w:bidi="ar-SA"/>
      </w:rPr>
    </w:lvl>
    <w:lvl w:ilvl="2" w:tplc="492C7976">
      <w:numFmt w:val="bullet"/>
      <w:lvlText w:val="•"/>
      <w:lvlJc w:val="left"/>
      <w:pPr>
        <w:ind w:left="2625" w:hanging="428"/>
      </w:pPr>
      <w:rPr>
        <w:rFonts w:hint="default"/>
        <w:lang w:val="it-IT" w:eastAsia="en-US" w:bidi="ar-SA"/>
      </w:rPr>
    </w:lvl>
    <w:lvl w:ilvl="3" w:tplc="38F43C70">
      <w:numFmt w:val="bullet"/>
      <w:lvlText w:val="•"/>
      <w:lvlJc w:val="left"/>
      <w:pPr>
        <w:ind w:left="3567" w:hanging="428"/>
      </w:pPr>
      <w:rPr>
        <w:rFonts w:hint="default"/>
        <w:lang w:val="it-IT" w:eastAsia="en-US" w:bidi="ar-SA"/>
      </w:rPr>
    </w:lvl>
    <w:lvl w:ilvl="4" w:tplc="1146F52A">
      <w:numFmt w:val="bullet"/>
      <w:lvlText w:val="•"/>
      <w:lvlJc w:val="left"/>
      <w:pPr>
        <w:ind w:left="4510" w:hanging="428"/>
      </w:pPr>
      <w:rPr>
        <w:rFonts w:hint="default"/>
        <w:lang w:val="it-IT" w:eastAsia="en-US" w:bidi="ar-SA"/>
      </w:rPr>
    </w:lvl>
    <w:lvl w:ilvl="5" w:tplc="FCA25654">
      <w:numFmt w:val="bullet"/>
      <w:lvlText w:val="•"/>
      <w:lvlJc w:val="left"/>
      <w:pPr>
        <w:ind w:left="5453" w:hanging="428"/>
      </w:pPr>
      <w:rPr>
        <w:rFonts w:hint="default"/>
        <w:lang w:val="it-IT" w:eastAsia="en-US" w:bidi="ar-SA"/>
      </w:rPr>
    </w:lvl>
    <w:lvl w:ilvl="6" w:tplc="2CC4BE5C">
      <w:numFmt w:val="bullet"/>
      <w:lvlText w:val="•"/>
      <w:lvlJc w:val="left"/>
      <w:pPr>
        <w:ind w:left="6395" w:hanging="428"/>
      </w:pPr>
      <w:rPr>
        <w:rFonts w:hint="default"/>
        <w:lang w:val="it-IT" w:eastAsia="en-US" w:bidi="ar-SA"/>
      </w:rPr>
    </w:lvl>
    <w:lvl w:ilvl="7" w:tplc="40E28146">
      <w:numFmt w:val="bullet"/>
      <w:lvlText w:val="•"/>
      <w:lvlJc w:val="left"/>
      <w:pPr>
        <w:ind w:left="7338" w:hanging="428"/>
      </w:pPr>
      <w:rPr>
        <w:rFonts w:hint="default"/>
        <w:lang w:val="it-IT" w:eastAsia="en-US" w:bidi="ar-SA"/>
      </w:rPr>
    </w:lvl>
    <w:lvl w:ilvl="8" w:tplc="C908B6DE">
      <w:numFmt w:val="bullet"/>
      <w:lvlText w:val="•"/>
      <w:lvlJc w:val="left"/>
      <w:pPr>
        <w:ind w:left="8281" w:hanging="428"/>
      </w:pPr>
      <w:rPr>
        <w:rFonts w:hint="default"/>
        <w:lang w:val="it-IT" w:eastAsia="en-US" w:bidi="ar-SA"/>
      </w:rPr>
    </w:lvl>
  </w:abstractNum>
  <w:num w:numId="1" w16cid:durableId="990669416">
    <w:abstractNumId w:val="0"/>
  </w:num>
  <w:num w:numId="2" w16cid:durableId="6703302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2107A"/>
    <w:rsid w:val="00206DED"/>
    <w:rsid w:val="0022107A"/>
    <w:rsid w:val="00251480"/>
    <w:rsid w:val="00460076"/>
    <w:rsid w:val="005E2596"/>
    <w:rsid w:val="00695B8E"/>
    <w:rsid w:val="007C0A7E"/>
    <w:rsid w:val="00D20B02"/>
    <w:rsid w:val="00DF75AC"/>
    <w:rsid w:val="00E042E4"/>
    <w:rsid w:val="00E26E41"/>
    <w:rsid w:val="00F6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93D24"/>
  <w15:docId w15:val="{30776B50-FC73-4E56-A1A6-CBCFDAB1E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545" w:right="545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1316" w:right="1218"/>
      <w:jc w:val="center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Paragrafoelenco">
    <w:name w:val="List Paragraph"/>
    <w:basedOn w:val="Normale"/>
    <w:uiPriority w:val="1"/>
    <w:qFormat/>
    <w:pPr>
      <w:ind w:left="740" w:hanging="428"/>
    </w:pPr>
  </w:style>
  <w:style w:type="paragraph" w:customStyle="1" w:styleId="TableParagraph">
    <w:name w:val="Table Paragraph"/>
    <w:basedOn w:val="Normale"/>
    <w:uiPriority w:val="1"/>
    <w:qFormat/>
    <w:pPr>
      <w:ind w:left="200"/>
    </w:pPr>
    <w:rPr>
      <w:rFonts w:ascii="Arial" w:eastAsia="Arial" w:hAnsi="Arial" w:cs="Arial"/>
    </w:rPr>
  </w:style>
  <w:style w:type="paragraph" w:customStyle="1" w:styleId="Standard">
    <w:name w:val="Standard"/>
    <w:rsid w:val="00F61F63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it-IT" w:eastAsia="zh-CN" w:bidi="hi-IN"/>
    </w:rPr>
  </w:style>
  <w:style w:type="paragraph" w:customStyle="1" w:styleId="sche22">
    <w:name w:val="sche2_2"/>
    <w:rsid w:val="00F61F63"/>
    <w:pPr>
      <w:autoSpaceDE/>
      <w:autoSpaceDN/>
      <w:jc w:val="righ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25148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1480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5148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51480"/>
    <w:rPr>
      <w:rFonts w:ascii="Arial MT" w:eastAsia="Arial MT" w:hAnsi="Arial MT" w:cs="Arial MT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602</Words>
  <Characters>3436</Characters>
  <Application>Microsoft Office Word</Application>
  <DocSecurity>0</DocSecurity>
  <Lines>28</Lines>
  <Paragraphs>8</Paragraphs>
  <ScaleCrop>false</ScaleCrop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DI PARTECIPAZIONE A GARA DI APPALTO CON DICHIARAZIONE SOSTITUTIVA DI ATTO DI NOTORIETÁ</dc:title>
  <dc:creator>Gaspari Informatica</dc:creator>
  <cp:lastModifiedBy>Luigi Tangari</cp:lastModifiedBy>
  <cp:revision>6</cp:revision>
  <dcterms:created xsi:type="dcterms:W3CDTF">2024-04-22T15:28:00Z</dcterms:created>
  <dcterms:modified xsi:type="dcterms:W3CDTF">2025-12-09T13:04:00Z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2024-04-22T00:00:00Z</vt:filetime>
  </property>
</Properties>
</file>